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56F555" w14:textId="71F9D91F" w:rsidR="00571E5E" w:rsidRDefault="00B14A9E" w:rsidP="00616F89">
      <w:pPr>
        <w:rPr>
          <w:rFonts w:ascii="Helvetica" w:hAnsi="Helvetica"/>
          <w:b/>
          <w:bCs/>
          <w:sz w:val="54"/>
          <w:szCs w:val="54"/>
        </w:rPr>
      </w:pPr>
      <w:r w:rsidRPr="00B14A9E">
        <w:rPr>
          <w:rFonts w:ascii="Helvetica" w:hAnsi="Helvetica"/>
          <w:b/>
          <w:bCs/>
          <w:sz w:val="54"/>
          <w:szCs w:val="54"/>
        </w:rPr>
        <w:t>Bold &amp; Saucy Shredded Chicken</w:t>
      </w:r>
    </w:p>
    <w:p w14:paraId="2AA18676" w14:textId="77777777" w:rsidR="00993AA6" w:rsidRDefault="00993AA6" w:rsidP="00993AA6">
      <w:pPr>
        <w:rPr>
          <w:rFonts w:ascii="Helvetica" w:hAnsi="Helvetica"/>
          <w:sz w:val="27"/>
          <w:szCs w:val="27"/>
        </w:rPr>
      </w:pPr>
    </w:p>
    <w:p w14:paraId="3D48162F" w14:textId="1DD5B586" w:rsidR="00993AA6" w:rsidRDefault="00993AA6" w:rsidP="00993AA6">
      <w:pPr>
        <w:rPr>
          <w:rFonts w:ascii="Helvetica" w:hAnsi="Helvetica"/>
          <w:sz w:val="27"/>
          <w:szCs w:val="27"/>
        </w:rPr>
      </w:pPr>
      <w:r w:rsidRPr="00993AA6">
        <w:rPr>
          <w:rFonts w:ascii="Helvetica" w:hAnsi="Helvetica"/>
          <w:sz w:val="27"/>
          <w:szCs w:val="27"/>
        </w:rPr>
        <w:t xml:space="preserve">If you’re looking for a set-it-and-forget-it meal that delivers big on flavor, this Bold &amp; Saucy Shredded Chicken is a guaranteed go-to. Made with just three simple ingredients—boneless chicken breasts, taco seasoning, and a full jar of </w:t>
      </w:r>
      <w:r w:rsidRPr="00993AA6">
        <w:rPr>
          <w:rFonts w:ascii="Helvetica" w:hAnsi="Helvetica"/>
          <w:b/>
          <w:bCs/>
          <w:sz w:val="27"/>
          <w:szCs w:val="27"/>
        </w:rPr>
        <w:t>El Picante salsa</w:t>
      </w:r>
      <w:r w:rsidRPr="00993AA6">
        <w:rPr>
          <w:rFonts w:ascii="Helvetica" w:hAnsi="Helvetica"/>
          <w:sz w:val="27"/>
          <w:szCs w:val="27"/>
        </w:rPr>
        <w:t>—this slow cooker recipe brings incredible taste with minimal effort. After six hours on low, the chicken becomes perfectly tender and shreds effortlessly with a fork.</w:t>
      </w:r>
    </w:p>
    <w:p w14:paraId="0F61F2BA" w14:textId="77777777" w:rsidR="00993AA6" w:rsidRPr="00993AA6" w:rsidRDefault="00993AA6" w:rsidP="00993AA6">
      <w:pPr>
        <w:rPr>
          <w:rFonts w:ascii="Helvetica" w:hAnsi="Helvetica"/>
          <w:sz w:val="27"/>
          <w:szCs w:val="27"/>
        </w:rPr>
      </w:pPr>
    </w:p>
    <w:p w14:paraId="1187DA13" w14:textId="77777777" w:rsidR="00993AA6" w:rsidRDefault="00993AA6" w:rsidP="00993AA6">
      <w:pPr>
        <w:rPr>
          <w:rFonts w:ascii="Helvetica" w:hAnsi="Helvetica"/>
          <w:sz w:val="27"/>
          <w:szCs w:val="27"/>
        </w:rPr>
      </w:pPr>
      <w:r w:rsidRPr="00993AA6">
        <w:rPr>
          <w:rFonts w:ascii="Helvetica" w:hAnsi="Helvetica"/>
          <w:sz w:val="27"/>
          <w:szCs w:val="27"/>
        </w:rPr>
        <w:t>What makes this dish shine is the salsa itself. El Picante’s clean ingredients and bold flavors infuse every bite, whether you use the original All Natural, fiery Diablo, or vibrant Verde variety. Adding a touch of fresh salsa at the end locks in even more flavor and moisture, giving you rich, saucy shredded chicken that’s anything but ordinary.</w:t>
      </w:r>
    </w:p>
    <w:p w14:paraId="719936BC" w14:textId="77777777" w:rsidR="00993AA6" w:rsidRPr="00993AA6" w:rsidRDefault="00993AA6" w:rsidP="00993AA6">
      <w:pPr>
        <w:rPr>
          <w:rFonts w:ascii="Helvetica" w:hAnsi="Helvetica"/>
          <w:sz w:val="27"/>
          <w:szCs w:val="27"/>
        </w:rPr>
      </w:pPr>
    </w:p>
    <w:p w14:paraId="23C5CBF1" w14:textId="77777777" w:rsidR="00993AA6" w:rsidRPr="00993AA6" w:rsidRDefault="00993AA6" w:rsidP="00993AA6">
      <w:pPr>
        <w:rPr>
          <w:rFonts w:ascii="Helvetica" w:hAnsi="Helvetica"/>
          <w:sz w:val="27"/>
          <w:szCs w:val="27"/>
        </w:rPr>
      </w:pPr>
      <w:r w:rsidRPr="00993AA6">
        <w:rPr>
          <w:rFonts w:ascii="Helvetica" w:hAnsi="Helvetica"/>
          <w:sz w:val="27"/>
          <w:szCs w:val="27"/>
        </w:rPr>
        <w:t>Serve it in tacos, burrito bowls, sandwiches, or on top of salads—it’s as versatile as it is flavorful. Whether you're feeding a family or meal prepping for the week, this is a recipe you'll come back to again and again.</w:t>
      </w:r>
    </w:p>
    <w:p w14:paraId="1F9C943C" w14:textId="77777777" w:rsidR="00811432" w:rsidRDefault="00811432" w:rsidP="00616F89">
      <w:pPr>
        <w:rPr>
          <w:rFonts w:ascii="Helvetica" w:hAnsi="Helvetica"/>
          <w:b/>
          <w:bCs/>
          <w:sz w:val="54"/>
          <w:szCs w:val="54"/>
        </w:rPr>
      </w:pPr>
    </w:p>
    <w:p w14:paraId="1B6F3A72" w14:textId="097362CB" w:rsidR="00616F89" w:rsidRDefault="000B6282" w:rsidP="00AA197E">
      <w:pPr>
        <w:spacing w:before="100" w:beforeAutospacing="1" w:after="100" w:afterAutospacing="1" w:line="648" w:lineRule="atLeast"/>
        <w:outlineLvl w:val="1"/>
        <w:rPr>
          <w:rFonts w:ascii="Helvetica" w:hAnsi="Helvetica"/>
          <w:b/>
          <w:bCs/>
          <w:sz w:val="54"/>
          <w:szCs w:val="54"/>
        </w:rPr>
      </w:pPr>
      <w:r>
        <w:rPr>
          <w:rFonts w:ascii="Helvetica" w:hAnsi="Helvetica"/>
          <w:b/>
          <w:bCs/>
          <w:noProof/>
          <w:sz w:val="54"/>
          <w:szCs w:val="54"/>
        </w:rPr>
        <w:drawing>
          <wp:inline distT="0" distB="0" distL="0" distR="0" wp14:anchorId="2AA1B9BF" wp14:editId="71A41F1E">
            <wp:extent cx="5486400" cy="3057525"/>
            <wp:effectExtent l="0" t="0" r="0" b="3175"/>
            <wp:docPr id="326971330" name="Picture 1" descr="A close up of fo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971330" name="Picture 1" descr="A close up of food&#10;&#10;AI-generated content may be incorrect."/>
                    <pic:cNvPicPr/>
                  </pic:nvPicPr>
                  <pic:blipFill>
                    <a:blip r:embed="rId6"/>
                    <a:stretch>
                      <a:fillRect/>
                    </a:stretch>
                  </pic:blipFill>
                  <pic:spPr>
                    <a:xfrm>
                      <a:off x="0" y="0"/>
                      <a:ext cx="5486400" cy="3057525"/>
                    </a:xfrm>
                    <a:prstGeom prst="rect">
                      <a:avLst/>
                    </a:prstGeom>
                  </pic:spPr>
                </pic:pic>
              </a:graphicData>
            </a:graphic>
          </wp:inline>
        </w:drawing>
      </w:r>
    </w:p>
    <w:p w14:paraId="320B9427" w14:textId="77777777" w:rsidR="000A2D0C" w:rsidRDefault="000A2D0C" w:rsidP="00426754">
      <w:pPr>
        <w:rPr>
          <w:b/>
          <w:bCs/>
          <w:sz w:val="32"/>
          <w:szCs w:val="32"/>
        </w:rPr>
      </w:pPr>
    </w:p>
    <w:p w14:paraId="2665B9EB" w14:textId="77777777" w:rsidR="000A2D0C" w:rsidRDefault="000A2D0C" w:rsidP="000A2D0C">
      <w:pPr>
        <w:spacing w:line="405" w:lineRule="atLeast"/>
        <w:rPr>
          <w:rFonts w:ascii="Helvetica" w:hAnsi="Helvetica"/>
          <w:b/>
          <w:bCs/>
          <w:sz w:val="27"/>
          <w:szCs w:val="27"/>
        </w:rPr>
      </w:pPr>
      <w:r>
        <w:rPr>
          <w:rFonts w:ascii="Helvetica" w:hAnsi="Helvetica"/>
          <w:b/>
          <w:bCs/>
          <w:sz w:val="27"/>
          <w:szCs w:val="27"/>
        </w:rPr>
        <w:lastRenderedPageBreak/>
        <w:t>Prep Time:</w:t>
      </w:r>
    </w:p>
    <w:p w14:paraId="72D1678B" w14:textId="13F27F24" w:rsidR="000A2D0C" w:rsidRDefault="000A2D0C" w:rsidP="000A2D0C">
      <w:pPr>
        <w:rPr>
          <w:rFonts w:ascii="Helvetica" w:hAnsi="Helvetica"/>
          <w:sz w:val="27"/>
          <w:szCs w:val="27"/>
        </w:rPr>
      </w:pPr>
      <w:r>
        <w:rPr>
          <w:rFonts w:ascii="Helvetica" w:hAnsi="Helvetica"/>
          <w:sz w:val="27"/>
          <w:szCs w:val="27"/>
        </w:rPr>
        <w:t>1</w:t>
      </w:r>
      <w:r w:rsidR="000338BE">
        <w:rPr>
          <w:rFonts w:ascii="Helvetica" w:hAnsi="Helvetica"/>
          <w:sz w:val="27"/>
          <w:szCs w:val="27"/>
        </w:rPr>
        <w:t>0</w:t>
      </w:r>
      <w:r>
        <w:rPr>
          <w:rFonts w:ascii="Helvetica" w:hAnsi="Helvetica"/>
          <w:sz w:val="27"/>
          <w:szCs w:val="27"/>
        </w:rPr>
        <w:t xml:space="preserve"> mins</w:t>
      </w:r>
    </w:p>
    <w:p w14:paraId="11172D8A" w14:textId="77777777" w:rsidR="000A2D0C" w:rsidRDefault="000A2D0C" w:rsidP="000A2D0C">
      <w:pPr>
        <w:rPr>
          <w:rFonts w:ascii="Helvetica" w:hAnsi="Helvetica"/>
          <w:b/>
          <w:bCs/>
          <w:sz w:val="27"/>
          <w:szCs w:val="27"/>
        </w:rPr>
      </w:pPr>
    </w:p>
    <w:p w14:paraId="64873728" w14:textId="667E29D1" w:rsidR="000A2D0C" w:rsidRPr="000A2D0C" w:rsidRDefault="000A2D0C" w:rsidP="000A2D0C">
      <w:pPr>
        <w:rPr>
          <w:rFonts w:ascii="Helvetica" w:hAnsi="Helvetica"/>
          <w:sz w:val="27"/>
          <w:szCs w:val="27"/>
        </w:rPr>
      </w:pPr>
      <w:r>
        <w:rPr>
          <w:rFonts w:ascii="Helvetica" w:hAnsi="Helvetica"/>
          <w:b/>
          <w:bCs/>
          <w:sz w:val="27"/>
          <w:szCs w:val="27"/>
        </w:rPr>
        <w:t>Cook Time:</w:t>
      </w:r>
    </w:p>
    <w:p w14:paraId="325BF52A" w14:textId="17B73CD0" w:rsidR="000A2D0C" w:rsidRDefault="000B6282" w:rsidP="000A2D0C">
      <w:pPr>
        <w:rPr>
          <w:rFonts w:ascii="Helvetica" w:hAnsi="Helvetica"/>
          <w:sz w:val="27"/>
          <w:szCs w:val="27"/>
        </w:rPr>
      </w:pPr>
      <w:r>
        <w:rPr>
          <w:rFonts w:ascii="Helvetica" w:hAnsi="Helvetica"/>
          <w:sz w:val="27"/>
          <w:szCs w:val="27"/>
        </w:rPr>
        <w:t xml:space="preserve">6 </w:t>
      </w:r>
      <w:proofErr w:type="spellStart"/>
      <w:r>
        <w:rPr>
          <w:rFonts w:ascii="Helvetica" w:hAnsi="Helvetica"/>
          <w:sz w:val="27"/>
          <w:szCs w:val="27"/>
        </w:rPr>
        <w:t>hrs</w:t>
      </w:r>
      <w:proofErr w:type="spellEnd"/>
    </w:p>
    <w:p w14:paraId="082C40C8" w14:textId="77777777" w:rsidR="000A2D0C" w:rsidRDefault="000A2D0C" w:rsidP="000A2D0C">
      <w:pPr>
        <w:spacing w:line="405" w:lineRule="atLeast"/>
        <w:rPr>
          <w:rFonts w:ascii="Helvetica" w:hAnsi="Helvetica"/>
          <w:b/>
          <w:bCs/>
          <w:sz w:val="27"/>
          <w:szCs w:val="27"/>
        </w:rPr>
      </w:pPr>
    </w:p>
    <w:p w14:paraId="0CD91ADC" w14:textId="413ACF37" w:rsidR="000A2D0C" w:rsidRDefault="000A2D0C" w:rsidP="000A2D0C">
      <w:pPr>
        <w:spacing w:line="405" w:lineRule="atLeast"/>
        <w:rPr>
          <w:rFonts w:ascii="Helvetica" w:hAnsi="Helvetica"/>
          <w:b/>
          <w:bCs/>
          <w:sz w:val="27"/>
          <w:szCs w:val="27"/>
        </w:rPr>
      </w:pPr>
      <w:r>
        <w:rPr>
          <w:rFonts w:ascii="Helvetica" w:hAnsi="Helvetica"/>
          <w:b/>
          <w:bCs/>
          <w:sz w:val="27"/>
          <w:szCs w:val="27"/>
        </w:rPr>
        <w:t>Total Time:</w:t>
      </w:r>
    </w:p>
    <w:p w14:paraId="7FE83226" w14:textId="286FE668" w:rsidR="000A2D0C" w:rsidRDefault="000B6282" w:rsidP="000A2D0C">
      <w:pPr>
        <w:rPr>
          <w:rFonts w:ascii="Helvetica" w:hAnsi="Helvetica"/>
          <w:sz w:val="27"/>
          <w:szCs w:val="27"/>
        </w:rPr>
      </w:pPr>
      <w:r>
        <w:rPr>
          <w:rFonts w:ascii="Helvetica" w:hAnsi="Helvetica"/>
          <w:sz w:val="27"/>
          <w:szCs w:val="27"/>
        </w:rPr>
        <w:t xml:space="preserve"> </w:t>
      </w:r>
      <w:r w:rsidR="00993AA6">
        <w:rPr>
          <w:rFonts w:ascii="Helvetica" w:hAnsi="Helvetica"/>
          <w:sz w:val="27"/>
          <w:szCs w:val="27"/>
        </w:rPr>
        <w:t>6</w:t>
      </w:r>
      <w:r>
        <w:rPr>
          <w:rFonts w:ascii="Helvetica" w:hAnsi="Helvetica"/>
          <w:sz w:val="27"/>
          <w:szCs w:val="27"/>
        </w:rPr>
        <w:t xml:space="preserve"> </w:t>
      </w:r>
      <w:proofErr w:type="spellStart"/>
      <w:r>
        <w:rPr>
          <w:rFonts w:ascii="Helvetica" w:hAnsi="Helvetica"/>
          <w:sz w:val="27"/>
          <w:szCs w:val="27"/>
        </w:rPr>
        <w:t>hrs</w:t>
      </w:r>
      <w:proofErr w:type="spellEnd"/>
      <w:r w:rsidR="000A2D0C">
        <w:rPr>
          <w:rFonts w:ascii="Helvetica" w:hAnsi="Helvetica"/>
          <w:sz w:val="27"/>
          <w:szCs w:val="27"/>
        </w:rPr>
        <w:t xml:space="preserve"> </w:t>
      </w:r>
      <w:r w:rsidR="00993AA6">
        <w:rPr>
          <w:rFonts w:ascii="Helvetica" w:hAnsi="Helvetica"/>
          <w:sz w:val="27"/>
          <w:szCs w:val="27"/>
        </w:rPr>
        <w:t xml:space="preserve">10 </w:t>
      </w:r>
      <w:r w:rsidR="000A2D0C">
        <w:rPr>
          <w:rFonts w:ascii="Helvetica" w:hAnsi="Helvetica"/>
          <w:sz w:val="27"/>
          <w:szCs w:val="27"/>
        </w:rPr>
        <w:t>mins</w:t>
      </w:r>
    </w:p>
    <w:p w14:paraId="27AAE869" w14:textId="77777777" w:rsidR="000A2D0C" w:rsidRDefault="000A2D0C" w:rsidP="000A2D0C">
      <w:pPr>
        <w:spacing w:line="405" w:lineRule="atLeast"/>
        <w:rPr>
          <w:rFonts w:ascii="Helvetica" w:hAnsi="Helvetica"/>
          <w:b/>
          <w:bCs/>
          <w:sz w:val="27"/>
          <w:szCs w:val="27"/>
        </w:rPr>
      </w:pPr>
    </w:p>
    <w:p w14:paraId="09D8DFE8" w14:textId="24BDFD4B" w:rsidR="000A2D0C" w:rsidRDefault="000A2D0C" w:rsidP="000A2D0C">
      <w:pPr>
        <w:spacing w:line="405" w:lineRule="atLeast"/>
        <w:rPr>
          <w:rFonts w:ascii="Helvetica" w:hAnsi="Helvetica"/>
          <w:b/>
          <w:bCs/>
          <w:sz w:val="27"/>
          <w:szCs w:val="27"/>
        </w:rPr>
      </w:pPr>
      <w:r>
        <w:rPr>
          <w:rFonts w:ascii="Helvetica" w:hAnsi="Helvetica"/>
          <w:b/>
          <w:bCs/>
          <w:sz w:val="27"/>
          <w:szCs w:val="27"/>
        </w:rPr>
        <w:t>Servings:</w:t>
      </w:r>
    </w:p>
    <w:p w14:paraId="601283BF" w14:textId="77777777" w:rsidR="000A2D0C" w:rsidRDefault="000A2D0C" w:rsidP="000A2D0C">
      <w:pPr>
        <w:rPr>
          <w:rFonts w:ascii="Helvetica" w:hAnsi="Helvetica"/>
          <w:sz w:val="27"/>
          <w:szCs w:val="27"/>
        </w:rPr>
      </w:pPr>
      <w:r>
        <w:rPr>
          <w:rFonts w:ascii="Helvetica" w:hAnsi="Helvetica"/>
          <w:sz w:val="27"/>
          <w:szCs w:val="27"/>
        </w:rPr>
        <w:t>4</w:t>
      </w:r>
    </w:p>
    <w:p w14:paraId="19A726B3" w14:textId="77777777" w:rsidR="000A2D0C" w:rsidRDefault="000A2D0C" w:rsidP="000A2D0C">
      <w:pPr>
        <w:spacing w:line="405" w:lineRule="atLeast"/>
        <w:rPr>
          <w:rFonts w:ascii="Helvetica" w:hAnsi="Helvetica"/>
          <w:b/>
          <w:bCs/>
          <w:sz w:val="27"/>
          <w:szCs w:val="27"/>
        </w:rPr>
      </w:pPr>
    </w:p>
    <w:p w14:paraId="415526A1" w14:textId="62A2C687" w:rsidR="000A2D0C" w:rsidRDefault="000A2D0C" w:rsidP="000A2D0C">
      <w:pPr>
        <w:spacing w:line="405" w:lineRule="atLeast"/>
        <w:rPr>
          <w:rFonts w:ascii="Helvetica" w:hAnsi="Helvetica"/>
          <w:b/>
          <w:bCs/>
          <w:sz w:val="27"/>
          <w:szCs w:val="27"/>
        </w:rPr>
      </w:pPr>
      <w:r>
        <w:rPr>
          <w:rFonts w:ascii="Helvetica" w:hAnsi="Helvetica"/>
          <w:b/>
          <w:bCs/>
          <w:sz w:val="27"/>
          <w:szCs w:val="27"/>
        </w:rPr>
        <w:t>Yield:</w:t>
      </w:r>
    </w:p>
    <w:p w14:paraId="781CC9B8" w14:textId="45968557" w:rsidR="000A2D0C" w:rsidRDefault="000338BE" w:rsidP="000A2D0C">
      <w:pPr>
        <w:rPr>
          <w:rFonts w:ascii="Helvetica" w:hAnsi="Helvetica"/>
          <w:sz w:val="27"/>
          <w:szCs w:val="27"/>
        </w:rPr>
      </w:pPr>
      <w:r>
        <w:rPr>
          <w:rFonts w:ascii="Helvetica" w:hAnsi="Helvetica"/>
          <w:sz w:val="27"/>
          <w:szCs w:val="27"/>
          <w:shd w:val="clear" w:color="auto" w:fill="FFFFFF"/>
        </w:rPr>
        <w:t>4 chicken breast halves</w:t>
      </w:r>
    </w:p>
    <w:p w14:paraId="3BC30D56" w14:textId="6174EDC7" w:rsidR="000A2D0C" w:rsidRDefault="000A2D0C" w:rsidP="000A2D0C">
      <w:pPr>
        <w:spacing w:before="100" w:beforeAutospacing="1" w:after="100" w:afterAutospacing="1" w:line="648" w:lineRule="atLeast"/>
        <w:outlineLvl w:val="1"/>
        <w:rPr>
          <w:rFonts w:ascii="Helvetica" w:hAnsi="Helvetica"/>
          <w:b/>
          <w:bCs/>
          <w:sz w:val="54"/>
          <w:szCs w:val="54"/>
        </w:rPr>
      </w:pPr>
      <w:r>
        <w:rPr>
          <w:rFonts w:ascii="Helvetica" w:hAnsi="Helvetica"/>
          <w:b/>
          <w:bCs/>
          <w:sz w:val="54"/>
          <w:szCs w:val="54"/>
        </w:rPr>
        <w:t>Ingredients</w:t>
      </w:r>
    </w:p>
    <w:p w14:paraId="7D350C02" w14:textId="00BD1CA1" w:rsidR="000B6282" w:rsidRPr="000B6282" w:rsidRDefault="000B1E22" w:rsidP="000B6282">
      <w:pPr>
        <w:pStyle w:val="wprm-recipe-ingredient"/>
        <w:numPr>
          <w:ilvl w:val="0"/>
          <w:numId w:val="12"/>
        </w:numPr>
        <w:shd w:val="clear" w:color="auto" w:fill="F9F9F9"/>
        <w:spacing w:before="0" w:beforeAutospacing="0" w:after="0" w:afterAutospacing="0" w:line="384" w:lineRule="atLeast"/>
        <w:rPr>
          <w:rFonts w:ascii="Helvetica" w:hAnsi="Helvetica"/>
          <w:sz w:val="27"/>
          <w:szCs w:val="27"/>
        </w:rPr>
      </w:pPr>
      <w:r>
        <w:rPr>
          <w:rFonts w:ascii="Helvetica" w:hAnsi="Helvetica"/>
          <w:sz w:val="27"/>
          <w:szCs w:val="27"/>
        </w:rPr>
        <w:t xml:space="preserve">2 </w:t>
      </w:r>
      <w:r w:rsidR="000B6282" w:rsidRPr="000B6282">
        <w:rPr>
          <w:rFonts w:ascii="Helvetica" w:hAnsi="Helvetica"/>
          <w:sz w:val="27"/>
          <w:szCs w:val="27"/>
        </w:rPr>
        <w:t>Boneless chicken breasts</w:t>
      </w:r>
    </w:p>
    <w:p w14:paraId="771A979E" w14:textId="77777777" w:rsidR="000B6282" w:rsidRPr="000B6282" w:rsidRDefault="000B6282" w:rsidP="000B6282">
      <w:pPr>
        <w:pStyle w:val="wprm-recipe-ingredient"/>
        <w:numPr>
          <w:ilvl w:val="0"/>
          <w:numId w:val="12"/>
        </w:numPr>
        <w:shd w:val="clear" w:color="auto" w:fill="F9F9F9"/>
        <w:spacing w:before="0" w:beforeAutospacing="0" w:after="0" w:afterAutospacing="0" w:line="384" w:lineRule="atLeast"/>
        <w:rPr>
          <w:rFonts w:ascii="Helvetica" w:hAnsi="Helvetica"/>
          <w:sz w:val="27"/>
          <w:szCs w:val="27"/>
        </w:rPr>
      </w:pPr>
      <w:r w:rsidRPr="000B6282">
        <w:rPr>
          <w:rFonts w:ascii="Helvetica" w:hAnsi="Helvetica"/>
          <w:sz w:val="27"/>
          <w:szCs w:val="27"/>
        </w:rPr>
        <w:t>3 tsp Taco seasoning</w:t>
      </w:r>
    </w:p>
    <w:p w14:paraId="52378202" w14:textId="0617B3F1" w:rsidR="000B6282" w:rsidRPr="000B6282" w:rsidRDefault="000B6282" w:rsidP="000B6282">
      <w:pPr>
        <w:pStyle w:val="wprm-recipe-ingredient"/>
        <w:numPr>
          <w:ilvl w:val="0"/>
          <w:numId w:val="12"/>
        </w:numPr>
        <w:shd w:val="clear" w:color="auto" w:fill="F9F9F9"/>
        <w:spacing w:before="0" w:beforeAutospacing="0" w:after="0" w:afterAutospacing="0" w:line="384" w:lineRule="atLeast"/>
        <w:rPr>
          <w:rFonts w:ascii="Helvetica" w:hAnsi="Helvetica"/>
          <w:sz w:val="27"/>
          <w:szCs w:val="27"/>
        </w:rPr>
      </w:pPr>
      <w:r w:rsidRPr="000B6282">
        <w:rPr>
          <w:rFonts w:ascii="Helvetica" w:hAnsi="Helvetica"/>
          <w:sz w:val="27"/>
          <w:szCs w:val="27"/>
        </w:rPr>
        <w:t>1 jar </w:t>
      </w:r>
      <w:r>
        <w:rPr>
          <w:rFonts w:ascii="Helvetica" w:hAnsi="Helvetica"/>
          <w:sz w:val="27"/>
          <w:szCs w:val="27"/>
        </w:rPr>
        <w:t xml:space="preserve">El Picante </w:t>
      </w:r>
      <w:r w:rsidRPr="000B6282">
        <w:rPr>
          <w:rFonts w:ascii="Helvetica" w:hAnsi="Helvetica"/>
          <w:sz w:val="27"/>
          <w:szCs w:val="27"/>
        </w:rPr>
        <w:t>salsa (enough to cover chicken breasts)</w:t>
      </w:r>
    </w:p>
    <w:p w14:paraId="136C62B0" w14:textId="0A6EA038" w:rsidR="000B6282" w:rsidRDefault="000A2D0C" w:rsidP="000B6282">
      <w:pPr>
        <w:spacing w:before="100" w:beforeAutospacing="1" w:after="100" w:afterAutospacing="1" w:line="648" w:lineRule="atLeast"/>
        <w:outlineLvl w:val="1"/>
        <w:rPr>
          <w:rFonts w:ascii="Helvetica" w:hAnsi="Helvetica"/>
          <w:b/>
          <w:bCs/>
          <w:sz w:val="54"/>
          <w:szCs w:val="54"/>
        </w:rPr>
      </w:pPr>
      <w:r w:rsidRPr="000A2D0C">
        <w:rPr>
          <w:rFonts w:ascii="Helvetica" w:hAnsi="Helvetica"/>
          <w:b/>
          <w:bCs/>
          <w:sz w:val="54"/>
          <w:szCs w:val="54"/>
        </w:rPr>
        <w:t>Directions</w:t>
      </w:r>
    </w:p>
    <w:p w14:paraId="36382CDB" w14:textId="77777777" w:rsidR="000B6282" w:rsidRPr="000B6282" w:rsidRDefault="000B6282" w:rsidP="000B6282">
      <w:pPr>
        <w:pStyle w:val="wprm-recipe-ingredient"/>
        <w:numPr>
          <w:ilvl w:val="0"/>
          <w:numId w:val="12"/>
        </w:numPr>
        <w:shd w:val="clear" w:color="auto" w:fill="F9F9F9"/>
        <w:spacing w:before="0" w:beforeAutospacing="0" w:after="0" w:afterAutospacing="0" w:line="384" w:lineRule="atLeast"/>
        <w:rPr>
          <w:rFonts w:ascii="Helvetica" w:hAnsi="Helvetica"/>
          <w:sz w:val="27"/>
          <w:szCs w:val="27"/>
        </w:rPr>
      </w:pPr>
      <w:r w:rsidRPr="000B6282">
        <w:rPr>
          <w:rFonts w:ascii="Helvetica" w:hAnsi="Helvetica"/>
          <w:sz w:val="27"/>
          <w:szCs w:val="27"/>
        </w:rPr>
        <w:t>Place the chicken breasts in the bottom of your slow cooker.</w:t>
      </w:r>
    </w:p>
    <w:p w14:paraId="579E5920" w14:textId="77777777" w:rsidR="000B6282" w:rsidRPr="000B6282" w:rsidRDefault="000B6282" w:rsidP="000B6282">
      <w:pPr>
        <w:pStyle w:val="wprm-recipe-ingredient"/>
        <w:numPr>
          <w:ilvl w:val="0"/>
          <w:numId w:val="12"/>
        </w:numPr>
        <w:shd w:val="clear" w:color="auto" w:fill="F9F9F9"/>
        <w:spacing w:before="0" w:beforeAutospacing="0" w:after="0" w:afterAutospacing="0" w:line="384" w:lineRule="atLeast"/>
        <w:rPr>
          <w:rFonts w:ascii="Helvetica" w:hAnsi="Helvetica"/>
          <w:sz w:val="27"/>
          <w:szCs w:val="27"/>
        </w:rPr>
      </w:pPr>
      <w:r w:rsidRPr="000B6282">
        <w:rPr>
          <w:rFonts w:ascii="Helvetica" w:hAnsi="Helvetica"/>
          <w:sz w:val="27"/>
          <w:szCs w:val="27"/>
        </w:rPr>
        <w:t>Sprinkle with 3 teaspoons of taco seasoning, then pour in enough salsa to fully cover the chicken.</w:t>
      </w:r>
    </w:p>
    <w:p w14:paraId="5A5BCE1F" w14:textId="77777777" w:rsidR="000B6282" w:rsidRPr="000B6282" w:rsidRDefault="000B6282" w:rsidP="000B6282">
      <w:pPr>
        <w:pStyle w:val="wprm-recipe-ingredient"/>
        <w:numPr>
          <w:ilvl w:val="0"/>
          <w:numId w:val="12"/>
        </w:numPr>
        <w:shd w:val="clear" w:color="auto" w:fill="F9F9F9"/>
        <w:spacing w:before="0" w:beforeAutospacing="0" w:after="0" w:afterAutospacing="0" w:line="384" w:lineRule="atLeast"/>
        <w:rPr>
          <w:rFonts w:ascii="Helvetica" w:hAnsi="Helvetica"/>
          <w:sz w:val="27"/>
          <w:szCs w:val="27"/>
        </w:rPr>
      </w:pPr>
      <w:r w:rsidRPr="000B6282">
        <w:rPr>
          <w:rFonts w:ascii="Helvetica" w:hAnsi="Helvetica"/>
          <w:sz w:val="27"/>
          <w:szCs w:val="27"/>
        </w:rPr>
        <w:t>Use tongs to turn and coat the chicken evenly in the salsa, then position the pieces so they’re nestled and mostly submerged.</w:t>
      </w:r>
    </w:p>
    <w:p w14:paraId="456C2D50" w14:textId="77777777" w:rsidR="000B6282" w:rsidRPr="000B6282" w:rsidRDefault="000B6282" w:rsidP="000B6282">
      <w:pPr>
        <w:pStyle w:val="wprm-recipe-ingredient"/>
        <w:numPr>
          <w:ilvl w:val="0"/>
          <w:numId w:val="12"/>
        </w:numPr>
        <w:shd w:val="clear" w:color="auto" w:fill="F9F9F9"/>
        <w:spacing w:before="0" w:beforeAutospacing="0" w:after="0" w:afterAutospacing="0" w:line="384" w:lineRule="atLeast"/>
        <w:rPr>
          <w:rFonts w:ascii="Helvetica" w:hAnsi="Helvetica"/>
          <w:sz w:val="27"/>
          <w:szCs w:val="27"/>
        </w:rPr>
      </w:pPr>
      <w:r w:rsidRPr="000B6282">
        <w:rPr>
          <w:rFonts w:ascii="Helvetica" w:hAnsi="Helvetica"/>
          <w:sz w:val="27"/>
          <w:szCs w:val="27"/>
        </w:rPr>
        <w:t>Cover and cook on low for 6 hours, or until the chicken is tender and easily shreds with a fork.</w:t>
      </w:r>
    </w:p>
    <w:p w14:paraId="4321D795" w14:textId="62133AD7" w:rsidR="000B6282" w:rsidRDefault="000B6282" w:rsidP="000B6282">
      <w:pPr>
        <w:pStyle w:val="wprm-recipe-ingredient"/>
        <w:numPr>
          <w:ilvl w:val="0"/>
          <w:numId w:val="12"/>
        </w:numPr>
        <w:shd w:val="clear" w:color="auto" w:fill="F9F9F9"/>
        <w:spacing w:before="0" w:beforeAutospacing="0" w:after="0" w:afterAutospacing="0" w:line="384" w:lineRule="atLeast"/>
        <w:rPr>
          <w:rFonts w:ascii="Helvetica" w:hAnsi="Helvetica"/>
          <w:sz w:val="27"/>
          <w:szCs w:val="27"/>
        </w:rPr>
      </w:pPr>
      <w:r w:rsidRPr="000B6282">
        <w:rPr>
          <w:rFonts w:ascii="Helvetica" w:hAnsi="Helvetica"/>
          <w:sz w:val="27"/>
          <w:szCs w:val="27"/>
        </w:rPr>
        <w:t>Transfer the cooked chicken to a mixing bowl, add about ½ cup of fresh salsa, and shred with two forks. Let the shredded chicken sit for a few minutes to soak up the added flavor.</w:t>
      </w:r>
    </w:p>
    <w:p w14:paraId="389A4184" w14:textId="06E48126" w:rsidR="00184878" w:rsidRPr="000B6282" w:rsidRDefault="00184878" w:rsidP="000B6282">
      <w:pPr>
        <w:pStyle w:val="wprm-recipe-ingredient"/>
        <w:numPr>
          <w:ilvl w:val="0"/>
          <w:numId w:val="12"/>
        </w:numPr>
        <w:shd w:val="clear" w:color="auto" w:fill="F9F9F9"/>
        <w:spacing w:before="0" w:beforeAutospacing="0" w:after="0" w:afterAutospacing="0" w:line="384" w:lineRule="atLeast"/>
        <w:rPr>
          <w:rFonts w:ascii="Helvetica" w:hAnsi="Helvetica"/>
          <w:sz w:val="27"/>
          <w:szCs w:val="27"/>
        </w:rPr>
      </w:pPr>
      <w:r w:rsidRPr="00184878">
        <w:rPr>
          <w:rFonts w:ascii="Helvetica" w:hAnsi="Helvetica"/>
          <w:sz w:val="27"/>
          <w:szCs w:val="27"/>
        </w:rPr>
        <w:lastRenderedPageBreak/>
        <w:t>Serve it your way—stuffed in tacos, spooned into grain bowls, stacked in sandwiches, or scattered over salads.</w:t>
      </w:r>
    </w:p>
    <w:p w14:paraId="01046DF3" w14:textId="669A28F3" w:rsidR="00AA197E" w:rsidRPr="00AA197E" w:rsidRDefault="00AA197E" w:rsidP="000B6282">
      <w:pPr>
        <w:pStyle w:val="NormalWeb"/>
        <w:shd w:val="clear" w:color="auto" w:fill="FFFFFF"/>
        <w:spacing w:line="405" w:lineRule="atLeast"/>
        <w:jc w:val="center"/>
        <w:rPr>
          <w:rFonts w:ascii="Helvetica" w:hAnsi="Helvetica"/>
          <w:sz w:val="27"/>
          <w:szCs w:val="27"/>
        </w:rPr>
      </w:pPr>
      <w:r>
        <w:rPr>
          <w:rFonts w:ascii="Helvetica" w:hAnsi="Helvetica"/>
          <w:noProof/>
          <w:sz w:val="27"/>
          <w:szCs w:val="27"/>
        </w:rPr>
        <w:drawing>
          <wp:inline distT="0" distB="0" distL="0" distR="0" wp14:anchorId="51306F8A" wp14:editId="3CEE2390">
            <wp:extent cx="1916264" cy="588901"/>
            <wp:effectExtent l="0" t="0" r="1905" b="0"/>
            <wp:docPr id="2057207125" name="Picture 2" descr="A red rectangle with black text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07125" name="Picture 2" descr="A red rectangle with black text and black text&#10;&#10;AI-generated content may be incorrect."/>
                    <pic:cNvPicPr/>
                  </pic:nvPicPr>
                  <pic:blipFill>
                    <a:blip r:embed="rId7"/>
                    <a:stretch>
                      <a:fillRect/>
                    </a:stretch>
                  </pic:blipFill>
                  <pic:spPr>
                    <a:xfrm>
                      <a:off x="0" y="0"/>
                      <a:ext cx="2019163" cy="620524"/>
                    </a:xfrm>
                    <a:prstGeom prst="rect">
                      <a:avLst/>
                    </a:prstGeom>
                  </pic:spPr>
                </pic:pic>
              </a:graphicData>
            </a:graphic>
          </wp:inline>
        </w:drawing>
      </w:r>
    </w:p>
    <w:sectPr w:rsidR="00AA197E" w:rsidRPr="00AA197E"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2E818D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5414C4A"/>
    <w:multiLevelType w:val="multilevel"/>
    <w:tmpl w:val="07F47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FCA4CEC"/>
    <w:multiLevelType w:val="hybridMultilevel"/>
    <w:tmpl w:val="5A26B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D91B7C"/>
    <w:multiLevelType w:val="multilevel"/>
    <w:tmpl w:val="1E6A4D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A2B7497"/>
    <w:multiLevelType w:val="multilevel"/>
    <w:tmpl w:val="14848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D9F6898"/>
    <w:multiLevelType w:val="hybridMultilevel"/>
    <w:tmpl w:val="A192E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935667"/>
    <w:multiLevelType w:val="multilevel"/>
    <w:tmpl w:val="E21040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6BAC7255"/>
    <w:multiLevelType w:val="multilevel"/>
    <w:tmpl w:val="13AE57C2"/>
    <w:lvl w:ilvl="0">
      <w:start w:val="1"/>
      <w:numFmt w:val="bullet"/>
      <w:lvlText w:val=""/>
      <w:lvlJc w:val="left"/>
      <w:pPr>
        <w:tabs>
          <w:tab w:val="num" w:pos="0"/>
        </w:tabs>
        <w:ind w:left="0" w:hanging="360"/>
      </w:pPr>
      <w:rPr>
        <w:rFonts w:ascii="Symbol" w:hAnsi="Symbol" w:hint="default"/>
        <w:sz w:val="20"/>
      </w:rPr>
    </w:lvl>
    <w:lvl w:ilvl="1" w:tentative="1">
      <w:start w:val="1"/>
      <w:numFmt w:val="bullet"/>
      <w:lvlText w:val="o"/>
      <w:lvlJc w:val="left"/>
      <w:pPr>
        <w:tabs>
          <w:tab w:val="num" w:pos="720"/>
        </w:tabs>
        <w:ind w:left="720" w:hanging="360"/>
      </w:pPr>
      <w:rPr>
        <w:rFonts w:ascii="Courier New" w:hAnsi="Courier New" w:hint="default"/>
        <w:sz w:val="20"/>
      </w:rPr>
    </w:lvl>
    <w:lvl w:ilvl="2" w:tentative="1">
      <w:start w:val="1"/>
      <w:numFmt w:val="bullet"/>
      <w:lvlText w:val=""/>
      <w:lvlJc w:val="left"/>
      <w:pPr>
        <w:tabs>
          <w:tab w:val="num" w:pos="1440"/>
        </w:tabs>
        <w:ind w:left="1440" w:hanging="360"/>
      </w:pPr>
      <w:rPr>
        <w:rFonts w:ascii="Wingdings" w:hAnsi="Wingdings" w:hint="default"/>
        <w:sz w:val="20"/>
      </w:rPr>
    </w:lvl>
    <w:lvl w:ilvl="3" w:tentative="1">
      <w:start w:val="1"/>
      <w:numFmt w:val="bullet"/>
      <w:lvlText w:val=""/>
      <w:lvlJc w:val="left"/>
      <w:pPr>
        <w:tabs>
          <w:tab w:val="num" w:pos="2160"/>
        </w:tabs>
        <w:ind w:left="2160" w:hanging="360"/>
      </w:pPr>
      <w:rPr>
        <w:rFonts w:ascii="Wingdings" w:hAnsi="Wingdings" w:hint="default"/>
        <w:sz w:val="20"/>
      </w:rPr>
    </w:lvl>
    <w:lvl w:ilvl="4" w:tentative="1">
      <w:start w:val="1"/>
      <w:numFmt w:val="bullet"/>
      <w:lvlText w:val=""/>
      <w:lvlJc w:val="left"/>
      <w:pPr>
        <w:tabs>
          <w:tab w:val="num" w:pos="2880"/>
        </w:tabs>
        <w:ind w:left="2880" w:hanging="360"/>
      </w:pPr>
      <w:rPr>
        <w:rFonts w:ascii="Wingdings" w:hAnsi="Wingdings" w:hint="default"/>
        <w:sz w:val="20"/>
      </w:rPr>
    </w:lvl>
    <w:lvl w:ilvl="5" w:tentative="1">
      <w:start w:val="1"/>
      <w:numFmt w:val="bullet"/>
      <w:lvlText w:val=""/>
      <w:lvlJc w:val="left"/>
      <w:pPr>
        <w:tabs>
          <w:tab w:val="num" w:pos="3600"/>
        </w:tabs>
        <w:ind w:left="3600" w:hanging="360"/>
      </w:pPr>
      <w:rPr>
        <w:rFonts w:ascii="Wingdings" w:hAnsi="Wingdings" w:hint="default"/>
        <w:sz w:val="20"/>
      </w:rPr>
    </w:lvl>
    <w:lvl w:ilvl="6" w:tentative="1">
      <w:start w:val="1"/>
      <w:numFmt w:val="bullet"/>
      <w:lvlText w:val=""/>
      <w:lvlJc w:val="left"/>
      <w:pPr>
        <w:tabs>
          <w:tab w:val="num" w:pos="4320"/>
        </w:tabs>
        <w:ind w:left="4320" w:hanging="360"/>
      </w:pPr>
      <w:rPr>
        <w:rFonts w:ascii="Wingdings" w:hAnsi="Wingdings" w:hint="default"/>
        <w:sz w:val="20"/>
      </w:rPr>
    </w:lvl>
    <w:lvl w:ilvl="7" w:tentative="1">
      <w:start w:val="1"/>
      <w:numFmt w:val="bullet"/>
      <w:lvlText w:val=""/>
      <w:lvlJc w:val="left"/>
      <w:pPr>
        <w:tabs>
          <w:tab w:val="num" w:pos="5040"/>
        </w:tabs>
        <w:ind w:left="5040" w:hanging="360"/>
      </w:pPr>
      <w:rPr>
        <w:rFonts w:ascii="Wingdings" w:hAnsi="Wingdings" w:hint="default"/>
        <w:sz w:val="20"/>
      </w:rPr>
    </w:lvl>
    <w:lvl w:ilvl="8" w:tentative="1">
      <w:start w:val="1"/>
      <w:numFmt w:val="bullet"/>
      <w:lvlText w:val=""/>
      <w:lvlJc w:val="left"/>
      <w:pPr>
        <w:tabs>
          <w:tab w:val="num" w:pos="5760"/>
        </w:tabs>
        <w:ind w:left="5760" w:hanging="360"/>
      </w:pPr>
      <w:rPr>
        <w:rFonts w:ascii="Wingdings" w:hAnsi="Wingdings" w:hint="default"/>
        <w:sz w:val="20"/>
      </w:rPr>
    </w:lvl>
  </w:abstractNum>
  <w:abstractNum w:abstractNumId="16" w15:restartNumberingAfterBreak="0">
    <w:nsid w:val="71732168"/>
    <w:multiLevelType w:val="multilevel"/>
    <w:tmpl w:val="93468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83B31B5"/>
    <w:multiLevelType w:val="multilevel"/>
    <w:tmpl w:val="4926C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F98460A"/>
    <w:multiLevelType w:val="multilevel"/>
    <w:tmpl w:val="7D744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349018007">
    <w:abstractNumId w:val="8"/>
  </w:num>
  <w:num w:numId="2" w16cid:durableId="64454215">
    <w:abstractNumId w:val="6"/>
  </w:num>
  <w:num w:numId="3" w16cid:durableId="70739503">
    <w:abstractNumId w:val="5"/>
  </w:num>
  <w:num w:numId="4" w16cid:durableId="1997487337">
    <w:abstractNumId w:val="4"/>
  </w:num>
  <w:num w:numId="5" w16cid:durableId="1674913388">
    <w:abstractNumId w:val="7"/>
  </w:num>
  <w:num w:numId="6" w16cid:durableId="885948085">
    <w:abstractNumId w:val="3"/>
  </w:num>
  <w:num w:numId="7" w16cid:durableId="362172941">
    <w:abstractNumId w:val="2"/>
  </w:num>
  <w:num w:numId="8" w16cid:durableId="424689419">
    <w:abstractNumId w:val="1"/>
  </w:num>
  <w:num w:numId="9" w16cid:durableId="135220738">
    <w:abstractNumId w:val="0"/>
  </w:num>
  <w:num w:numId="10" w16cid:durableId="1840804571">
    <w:abstractNumId w:val="9"/>
  </w:num>
  <w:num w:numId="11" w16cid:durableId="27142277">
    <w:abstractNumId w:val="10"/>
  </w:num>
  <w:num w:numId="12" w16cid:durableId="923949524">
    <w:abstractNumId w:val="16"/>
  </w:num>
  <w:num w:numId="13" w16cid:durableId="224338310">
    <w:abstractNumId w:val="14"/>
  </w:num>
  <w:num w:numId="14" w16cid:durableId="90517865">
    <w:abstractNumId w:val="17"/>
  </w:num>
  <w:num w:numId="15" w16cid:durableId="487480921">
    <w:abstractNumId w:val="15"/>
  </w:num>
  <w:num w:numId="16" w16cid:durableId="1772503254">
    <w:abstractNumId w:val="11"/>
  </w:num>
  <w:num w:numId="17" w16cid:durableId="249318562">
    <w:abstractNumId w:val="13"/>
  </w:num>
  <w:num w:numId="18" w16cid:durableId="1775251473">
    <w:abstractNumId w:val="12"/>
  </w:num>
  <w:num w:numId="19" w16cid:durableId="1937980355">
    <w:abstractNumId w:val="18"/>
    <w:lvlOverride w:ilvl="0">
      <w:lvl w:ilvl="0">
        <w:numFmt w:val="decimal"/>
        <w:lvlText w:val="%1."/>
        <w:lvlJc w:val="left"/>
      </w:lvl>
    </w:lvlOverride>
  </w:num>
  <w:num w:numId="20" w16cid:durableId="1665934709">
    <w:abstractNumId w:val="18"/>
    <w:lvlOverride w:ilvl="0">
      <w:lvl w:ilvl="0">
        <w:numFmt w:val="decimal"/>
        <w:lvlText w:val="%1."/>
        <w:lvlJc w:val="left"/>
      </w:lvl>
    </w:lvlOverride>
  </w:num>
  <w:num w:numId="21" w16cid:durableId="80297583">
    <w:abstractNumId w:val="18"/>
    <w:lvlOverride w:ilvl="0">
      <w:lvl w:ilvl="0">
        <w:numFmt w:val="decimal"/>
        <w:lvlText w:val="%1."/>
        <w:lvlJc w:val="left"/>
      </w:lvl>
    </w:lvlOverride>
  </w:num>
  <w:num w:numId="22" w16cid:durableId="1635868998">
    <w:abstractNumId w:val="18"/>
    <w:lvlOverride w:ilvl="0">
      <w:lvl w:ilvl="0">
        <w:numFmt w:val="decimal"/>
        <w:lvlText w:val="%1."/>
        <w:lvlJc w:val="left"/>
      </w:lvl>
    </w:lvlOverride>
  </w:num>
  <w:num w:numId="23" w16cid:durableId="186992843">
    <w:abstractNumId w:val="18"/>
    <w:lvlOverride w:ilvl="0">
      <w:lvl w:ilvl="0">
        <w:numFmt w:val="decimal"/>
        <w:lvlText w:val="%1."/>
        <w:lvlJc w:val="left"/>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2313F"/>
    <w:rsid w:val="000338BE"/>
    <w:rsid w:val="00034616"/>
    <w:rsid w:val="0006063C"/>
    <w:rsid w:val="000A2D0C"/>
    <w:rsid w:val="000B1E22"/>
    <w:rsid w:val="000B6282"/>
    <w:rsid w:val="000D1EBB"/>
    <w:rsid w:val="0013207C"/>
    <w:rsid w:val="001436B4"/>
    <w:rsid w:val="0015074B"/>
    <w:rsid w:val="001527E6"/>
    <w:rsid w:val="00183AA3"/>
    <w:rsid w:val="00184878"/>
    <w:rsid w:val="001A03EF"/>
    <w:rsid w:val="001C1C3B"/>
    <w:rsid w:val="00223F76"/>
    <w:rsid w:val="00226A0D"/>
    <w:rsid w:val="00245B81"/>
    <w:rsid w:val="002558BA"/>
    <w:rsid w:val="00261BD5"/>
    <w:rsid w:val="00276472"/>
    <w:rsid w:val="0029639D"/>
    <w:rsid w:val="002B00CA"/>
    <w:rsid w:val="002C795B"/>
    <w:rsid w:val="00326F90"/>
    <w:rsid w:val="003517EA"/>
    <w:rsid w:val="003739A0"/>
    <w:rsid w:val="00376577"/>
    <w:rsid w:val="00377C89"/>
    <w:rsid w:val="00383AF1"/>
    <w:rsid w:val="00426754"/>
    <w:rsid w:val="0045636C"/>
    <w:rsid w:val="00497B9B"/>
    <w:rsid w:val="004D5B37"/>
    <w:rsid w:val="00520D75"/>
    <w:rsid w:val="00520F27"/>
    <w:rsid w:val="00571E5E"/>
    <w:rsid w:val="00587EF4"/>
    <w:rsid w:val="00613045"/>
    <w:rsid w:val="00616F89"/>
    <w:rsid w:val="00642D07"/>
    <w:rsid w:val="006C176D"/>
    <w:rsid w:val="006F1DE5"/>
    <w:rsid w:val="0073284E"/>
    <w:rsid w:val="00760B38"/>
    <w:rsid w:val="007C7BA6"/>
    <w:rsid w:val="007D59C6"/>
    <w:rsid w:val="007E5B7E"/>
    <w:rsid w:val="00811432"/>
    <w:rsid w:val="00856EE7"/>
    <w:rsid w:val="00870561"/>
    <w:rsid w:val="008774FA"/>
    <w:rsid w:val="00893685"/>
    <w:rsid w:val="008C0170"/>
    <w:rsid w:val="008C221A"/>
    <w:rsid w:val="008F02CC"/>
    <w:rsid w:val="00902F93"/>
    <w:rsid w:val="00923DBB"/>
    <w:rsid w:val="00924069"/>
    <w:rsid w:val="009240AD"/>
    <w:rsid w:val="00993AA6"/>
    <w:rsid w:val="009C72F7"/>
    <w:rsid w:val="009F3767"/>
    <w:rsid w:val="00A23633"/>
    <w:rsid w:val="00A239A4"/>
    <w:rsid w:val="00A772D4"/>
    <w:rsid w:val="00AA197E"/>
    <w:rsid w:val="00AA1D8D"/>
    <w:rsid w:val="00AF5C7F"/>
    <w:rsid w:val="00B05813"/>
    <w:rsid w:val="00B07C3A"/>
    <w:rsid w:val="00B14A9E"/>
    <w:rsid w:val="00B204BD"/>
    <w:rsid w:val="00B22702"/>
    <w:rsid w:val="00B47730"/>
    <w:rsid w:val="00B479CF"/>
    <w:rsid w:val="00B81B15"/>
    <w:rsid w:val="00B93D9B"/>
    <w:rsid w:val="00BF4389"/>
    <w:rsid w:val="00C06113"/>
    <w:rsid w:val="00C16B64"/>
    <w:rsid w:val="00C92F2A"/>
    <w:rsid w:val="00CA7009"/>
    <w:rsid w:val="00CB0664"/>
    <w:rsid w:val="00CD11C6"/>
    <w:rsid w:val="00D4627E"/>
    <w:rsid w:val="00D943C8"/>
    <w:rsid w:val="00E24EA5"/>
    <w:rsid w:val="00E25013"/>
    <w:rsid w:val="00E66D03"/>
    <w:rsid w:val="00E927D4"/>
    <w:rsid w:val="00ED0785"/>
    <w:rsid w:val="00ED7058"/>
    <w:rsid w:val="00F459D8"/>
    <w:rsid w:val="00F941F8"/>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07FC86E"/>
  <w14:defaultImageDpi w14:val="300"/>
  <w15:docId w15:val="{9AB13A0C-FC6B-0545-9FD0-D478AA3DA9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2D0C"/>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FC693F"/>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line="276" w:lineRule="auto"/>
      <w:outlineLvl w:val="2"/>
    </w:pPr>
    <w:rPr>
      <w:rFonts w:asciiTheme="majorHAnsi" w:eastAsiaTheme="majorEastAsia" w:hAnsiTheme="majorHAnsi" w:cstheme="majorBidi"/>
      <w:b/>
      <w:bCs/>
      <w:color w:val="4F81BD" w:themeColor="accent1"/>
      <w:sz w:val="22"/>
      <w:szCs w:val="22"/>
    </w:rPr>
  </w:style>
  <w:style w:type="paragraph" w:styleId="Heading4">
    <w:name w:val="heading 4"/>
    <w:basedOn w:val="Normal"/>
    <w:next w:val="Normal"/>
    <w:link w:val="Heading4Char"/>
    <w:uiPriority w:val="9"/>
    <w:semiHidden/>
    <w:unhideWhenUsed/>
    <w:qFormat/>
    <w:rsid w:val="00FC693F"/>
    <w:pPr>
      <w:keepNext/>
      <w:keepLines/>
      <w:spacing w:before="200" w:line="276" w:lineRule="auto"/>
      <w:outlineLvl w:val="3"/>
    </w:pPr>
    <w:rPr>
      <w:rFonts w:asciiTheme="majorHAnsi" w:eastAsiaTheme="majorEastAsia" w:hAnsiTheme="majorHAnsi" w:cstheme="majorBidi"/>
      <w:b/>
      <w:bCs/>
      <w:i/>
      <w:iCs/>
      <w:color w:val="4F81BD" w:themeColor="accent1"/>
      <w:sz w:val="22"/>
      <w:szCs w:val="22"/>
    </w:rPr>
  </w:style>
  <w:style w:type="paragraph" w:styleId="Heading5">
    <w:name w:val="heading 5"/>
    <w:basedOn w:val="Normal"/>
    <w:next w:val="Normal"/>
    <w:link w:val="Heading5Char"/>
    <w:uiPriority w:val="9"/>
    <w:semiHidden/>
    <w:unhideWhenUsed/>
    <w:qFormat/>
    <w:rsid w:val="00FC693F"/>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pPr>
    <w:rPr>
      <w:rFonts w:asciiTheme="minorHAnsi" w:eastAsiaTheme="minorEastAsia" w:hAnsiTheme="minorHAnsi" w:cstheme="minorBidi"/>
      <w:sz w:val="22"/>
      <w:szCs w:val="22"/>
    </w:r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pPr>
    <w:rPr>
      <w:rFonts w:asciiTheme="minorHAnsi" w:eastAsiaTheme="minorEastAsia" w:hAnsiTheme="minorHAnsi" w:cstheme="minorBidi"/>
      <w:sz w:val="22"/>
      <w:szCs w:val="22"/>
    </w:r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spacing w:after="200" w:line="276" w:lineRule="auto"/>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spacing w:after="200" w:line="276" w:lineRule="auto"/>
      <w:ind w:left="720"/>
      <w:contextualSpacing/>
    </w:pPr>
    <w:rPr>
      <w:rFonts w:asciiTheme="minorHAnsi" w:eastAsiaTheme="minorEastAsia" w:hAnsiTheme="minorHAnsi" w:cstheme="minorBidi"/>
      <w:sz w:val="22"/>
      <w:szCs w:val="22"/>
    </w:rPr>
  </w:style>
  <w:style w:type="paragraph" w:styleId="BodyText">
    <w:name w:val="Body Text"/>
    <w:basedOn w:val="Normal"/>
    <w:link w:val="BodyTextChar"/>
    <w:uiPriority w:val="99"/>
    <w:unhideWhenUsed/>
    <w:rsid w:val="00AA1D8D"/>
    <w:pPr>
      <w:spacing w:after="120" w:line="276" w:lineRule="auto"/>
    </w:pPr>
    <w:rPr>
      <w:rFonts w:asciiTheme="minorHAnsi" w:eastAsiaTheme="minorEastAsia" w:hAnsiTheme="minorHAnsi" w:cstheme="minorBidi"/>
      <w:sz w:val="22"/>
      <w:szCs w:val="22"/>
    </w:r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rPr>
      <w:rFonts w:asciiTheme="minorHAnsi" w:eastAsiaTheme="minorEastAsia" w:hAnsiTheme="minorHAnsi" w:cstheme="minorBidi"/>
      <w:sz w:val="22"/>
      <w:szCs w:val="22"/>
    </w:r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line="276" w:lineRule="auto"/>
    </w:pPr>
    <w:rPr>
      <w:rFonts w:asciiTheme="minorHAnsi" w:eastAsiaTheme="minorEastAsia" w:hAnsiTheme="minorHAnsi" w:cstheme="minorBidi"/>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spacing w:after="200" w:line="276" w:lineRule="auto"/>
      <w:ind w:left="360" w:hanging="360"/>
      <w:contextualSpacing/>
    </w:pPr>
    <w:rPr>
      <w:rFonts w:asciiTheme="minorHAnsi" w:eastAsiaTheme="minorEastAsia" w:hAnsiTheme="minorHAnsi" w:cstheme="minorBidi"/>
      <w:sz w:val="22"/>
      <w:szCs w:val="22"/>
    </w:rPr>
  </w:style>
  <w:style w:type="paragraph" w:styleId="List2">
    <w:name w:val="List 2"/>
    <w:basedOn w:val="Normal"/>
    <w:uiPriority w:val="99"/>
    <w:unhideWhenUsed/>
    <w:rsid w:val="00326F90"/>
    <w:pPr>
      <w:spacing w:after="200" w:line="276" w:lineRule="auto"/>
      <w:ind w:left="720" w:hanging="360"/>
      <w:contextualSpacing/>
    </w:pPr>
    <w:rPr>
      <w:rFonts w:asciiTheme="minorHAnsi" w:eastAsiaTheme="minorEastAsia" w:hAnsiTheme="minorHAnsi" w:cstheme="minorBidi"/>
      <w:sz w:val="22"/>
      <w:szCs w:val="22"/>
    </w:rPr>
  </w:style>
  <w:style w:type="paragraph" w:styleId="List3">
    <w:name w:val="List 3"/>
    <w:basedOn w:val="Normal"/>
    <w:uiPriority w:val="99"/>
    <w:unhideWhenUsed/>
    <w:rsid w:val="00326F90"/>
    <w:pPr>
      <w:spacing w:after="200" w:line="276" w:lineRule="auto"/>
      <w:ind w:left="1080" w:hanging="360"/>
      <w:contextualSpacing/>
    </w:pPr>
    <w:rPr>
      <w:rFonts w:asciiTheme="minorHAnsi" w:eastAsiaTheme="minorEastAsia" w:hAnsiTheme="minorHAnsi" w:cstheme="minorBidi"/>
      <w:sz w:val="22"/>
      <w:szCs w:val="22"/>
    </w:rPr>
  </w:style>
  <w:style w:type="paragraph" w:styleId="ListBullet">
    <w:name w:val="List Bullet"/>
    <w:basedOn w:val="Normal"/>
    <w:uiPriority w:val="99"/>
    <w:unhideWhenUsed/>
    <w:rsid w:val="00326F90"/>
    <w:pPr>
      <w:numPr>
        <w:numId w:val="1"/>
      </w:numPr>
      <w:spacing w:after="200" w:line="276" w:lineRule="auto"/>
      <w:contextualSpacing/>
    </w:pPr>
    <w:rPr>
      <w:rFonts w:asciiTheme="minorHAnsi" w:eastAsiaTheme="minorEastAsia" w:hAnsiTheme="minorHAnsi" w:cstheme="minorBidi"/>
      <w:sz w:val="22"/>
      <w:szCs w:val="22"/>
    </w:rPr>
  </w:style>
  <w:style w:type="paragraph" w:styleId="ListBullet2">
    <w:name w:val="List Bullet 2"/>
    <w:basedOn w:val="Normal"/>
    <w:uiPriority w:val="99"/>
    <w:unhideWhenUsed/>
    <w:rsid w:val="00326F90"/>
    <w:pPr>
      <w:numPr>
        <w:numId w:val="2"/>
      </w:numPr>
      <w:spacing w:after="200" w:line="276" w:lineRule="auto"/>
      <w:contextualSpacing/>
    </w:pPr>
    <w:rPr>
      <w:rFonts w:asciiTheme="minorHAnsi" w:eastAsiaTheme="minorEastAsia" w:hAnsiTheme="minorHAnsi" w:cstheme="minorBidi"/>
      <w:sz w:val="22"/>
      <w:szCs w:val="22"/>
    </w:rPr>
  </w:style>
  <w:style w:type="paragraph" w:styleId="ListBullet3">
    <w:name w:val="List Bullet 3"/>
    <w:basedOn w:val="Normal"/>
    <w:uiPriority w:val="99"/>
    <w:unhideWhenUsed/>
    <w:rsid w:val="00326F90"/>
    <w:pPr>
      <w:numPr>
        <w:numId w:val="3"/>
      </w:numPr>
      <w:spacing w:after="200" w:line="276" w:lineRule="auto"/>
      <w:contextualSpacing/>
    </w:pPr>
    <w:rPr>
      <w:rFonts w:asciiTheme="minorHAnsi" w:eastAsiaTheme="minorEastAsia" w:hAnsiTheme="minorHAnsi" w:cstheme="minorBidi"/>
      <w:sz w:val="22"/>
      <w:szCs w:val="22"/>
    </w:rPr>
  </w:style>
  <w:style w:type="paragraph" w:styleId="ListNumber">
    <w:name w:val="List Number"/>
    <w:basedOn w:val="Normal"/>
    <w:uiPriority w:val="99"/>
    <w:unhideWhenUsed/>
    <w:rsid w:val="00326F90"/>
    <w:pPr>
      <w:numPr>
        <w:numId w:val="5"/>
      </w:numPr>
      <w:spacing w:after="200" w:line="276" w:lineRule="auto"/>
      <w:contextualSpacing/>
    </w:pPr>
    <w:rPr>
      <w:rFonts w:asciiTheme="minorHAnsi" w:eastAsiaTheme="minorEastAsia" w:hAnsiTheme="minorHAnsi" w:cstheme="minorBidi"/>
      <w:sz w:val="22"/>
      <w:szCs w:val="22"/>
    </w:rPr>
  </w:style>
  <w:style w:type="paragraph" w:styleId="ListNumber2">
    <w:name w:val="List Number 2"/>
    <w:basedOn w:val="Normal"/>
    <w:uiPriority w:val="99"/>
    <w:unhideWhenUsed/>
    <w:rsid w:val="0029639D"/>
    <w:pPr>
      <w:numPr>
        <w:numId w:val="6"/>
      </w:numPr>
      <w:spacing w:after="200" w:line="276" w:lineRule="auto"/>
      <w:contextualSpacing/>
    </w:pPr>
    <w:rPr>
      <w:rFonts w:asciiTheme="minorHAnsi" w:eastAsiaTheme="minorEastAsia" w:hAnsiTheme="minorHAnsi" w:cstheme="minorBidi"/>
      <w:sz w:val="22"/>
      <w:szCs w:val="22"/>
    </w:rPr>
  </w:style>
  <w:style w:type="paragraph" w:styleId="ListNumber3">
    <w:name w:val="List Number 3"/>
    <w:basedOn w:val="Normal"/>
    <w:uiPriority w:val="99"/>
    <w:unhideWhenUsed/>
    <w:rsid w:val="0029639D"/>
    <w:pPr>
      <w:numPr>
        <w:numId w:val="7"/>
      </w:numPr>
      <w:spacing w:after="200" w:line="276" w:lineRule="auto"/>
      <w:contextualSpacing/>
    </w:pPr>
    <w:rPr>
      <w:rFonts w:asciiTheme="minorHAnsi" w:eastAsiaTheme="minorEastAsia" w:hAnsiTheme="minorHAnsi" w:cstheme="minorBidi"/>
      <w:sz w:val="22"/>
      <w:szCs w:val="22"/>
    </w:rPr>
  </w:style>
  <w:style w:type="paragraph" w:styleId="ListContinue">
    <w:name w:val="List Continue"/>
    <w:basedOn w:val="Normal"/>
    <w:uiPriority w:val="99"/>
    <w:unhideWhenUsed/>
    <w:rsid w:val="0029639D"/>
    <w:pPr>
      <w:spacing w:after="120" w:line="276" w:lineRule="auto"/>
      <w:ind w:left="360"/>
      <w:contextualSpacing/>
    </w:pPr>
    <w:rPr>
      <w:rFonts w:asciiTheme="minorHAnsi" w:eastAsiaTheme="minorEastAsia" w:hAnsiTheme="minorHAnsi" w:cstheme="minorBidi"/>
      <w:sz w:val="22"/>
      <w:szCs w:val="22"/>
    </w:rPr>
  </w:style>
  <w:style w:type="paragraph" w:styleId="ListContinue2">
    <w:name w:val="List Continue 2"/>
    <w:basedOn w:val="Normal"/>
    <w:uiPriority w:val="99"/>
    <w:unhideWhenUsed/>
    <w:rsid w:val="0029639D"/>
    <w:pPr>
      <w:spacing w:after="120" w:line="276" w:lineRule="auto"/>
      <w:ind w:left="720"/>
      <w:contextualSpacing/>
    </w:pPr>
    <w:rPr>
      <w:rFonts w:asciiTheme="minorHAnsi" w:eastAsiaTheme="minorEastAsia" w:hAnsiTheme="minorHAnsi" w:cstheme="minorBidi"/>
      <w:sz w:val="22"/>
      <w:szCs w:val="22"/>
    </w:rPr>
  </w:style>
  <w:style w:type="paragraph" w:styleId="ListContinue3">
    <w:name w:val="List Continue 3"/>
    <w:basedOn w:val="Normal"/>
    <w:uiPriority w:val="99"/>
    <w:unhideWhenUsed/>
    <w:rsid w:val="0029639D"/>
    <w:pPr>
      <w:spacing w:after="120" w:line="276" w:lineRule="auto"/>
      <w:ind w:left="1080"/>
      <w:contextualSpacing/>
    </w:pPr>
    <w:rPr>
      <w:rFonts w:asciiTheme="minorHAnsi" w:eastAsiaTheme="minorEastAsia" w:hAnsiTheme="minorHAnsi" w:cstheme="minorBidi"/>
      <w:sz w:val="22"/>
      <w:szCs w:val="22"/>
    </w:r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pPr>
      <w:spacing w:after="200" w:line="276" w:lineRule="auto"/>
    </w:pPr>
    <w:rPr>
      <w:rFonts w:asciiTheme="minorHAnsi" w:eastAsiaTheme="minorEastAsia" w:hAnsiTheme="minorHAnsi" w:cstheme="minorBidi"/>
      <w:i/>
      <w:iCs/>
      <w:color w:val="000000" w:themeColor="text1"/>
      <w:sz w:val="22"/>
      <w:szCs w:val="22"/>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line="276" w:lineRule="auto"/>
      <w:ind w:left="936" w:right="936"/>
    </w:pPr>
    <w:rPr>
      <w:rFonts w:asciiTheme="minorHAnsi" w:eastAsiaTheme="minorEastAsia" w:hAnsiTheme="minorHAnsi" w:cstheme="minorBidi"/>
      <w:b/>
      <w:bCs/>
      <w:i/>
      <w:iCs/>
      <w:color w:val="4F81BD" w:themeColor="accent1"/>
      <w:sz w:val="22"/>
      <w:szCs w:val="22"/>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2B00CA"/>
    <w:rPr>
      <w:color w:val="0000FF" w:themeColor="hyperlink"/>
      <w:u w:val="single"/>
    </w:rPr>
  </w:style>
  <w:style w:type="character" w:styleId="UnresolvedMention">
    <w:name w:val="Unresolved Mention"/>
    <w:basedOn w:val="DefaultParagraphFont"/>
    <w:uiPriority w:val="99"/>
    <w:semiHidden/>
    <w:unhideWhenUsed/>
    <w:rsid w:val="002B00CA"/>
    <w:rPr>
      <w:color w:val="605E5C"/>
      <w:shd w:val="clear" w:color="auto" w:fill="E1DFDD"/>
    </w:rPr>
  </w:style>
  <w:style w:type="character" w:styleId="HTMLCode">
    <w:name w:val="HTML Code"/>
    <w:basedOn w:val="DefaultParagraphFont"/>
    <w:uiPriority w:val="99"/>
    <w:semiHidden/>
    <w:unhideWhenUsed/>
    <w:rsid w:val="003739A0"/>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AF5C7F"/>
    <w:rPr>
      <w:color w:val="800080" w:themeColor="followedHyperlink"/>
      <w:u w:val="single"/>
    </w:rPr>
  </w:style>
  <w:style w:type="paragraph" w:styleId="NormalWeb">
    <w:name w:val="Normal (Web)"/>
    <w:basedOn w:val="Normal"/>
    <w:uiPriority w:val="99"/>
    <w:unhideWhenUsed/>
    <w:rsid w:val="000A2D0C"/>
    <w:pPr>
      <w:spacing w:before="100" w:beforeAutospacing="1" w:after="100" w:afterAutospacing="1"/>
    </w:pPr>
  </w:style>
  <w:style w:type="paragraph" w:customStyle="1" w:styleId="comp">
    <w:name w:val="comp"/>
    <w:basedOn w:val="Normal"/>
    <w:rsid w:val="000A2D0C"/>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0A2D0C"/>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0A2D0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0A2D0C"/>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0A2D0C"/>
    <w:rPr>
      <w:rFonts w:ascii="Arial" w:eastAsia="Times New Roman" w:hAnsi="Arial" w:cs="Arial"/>
      <w:vanish/>
      <w:sz w:val="16"/>
      <w:szCs w:val="16"/>
    </w:rPr>
  </w:style>
  <w:style w:type="paragraph" w:customStyle="1" w:styleId="wprm-recipe-ingredient">
    <w:name w:val="wprm-recipe-ingredient"/>
    <w:basedOn w:val="Normal"/>
    <w:rsid w:val="000B6282"/>
    <w:pPr>
      <w:spacing w:before="100" w:beforeAutospacing="1" w:after="100" w:afterAutospacing="1"/>
    </w:pPr>
  </w:style>
  <w:style w:type="character" w:customStyle="1" w:styleId="wprm-recipe-ingredient-amount">
    <w:name w:val="wprm-recipe-ingredient-amount"/>
    <w:basedOn w:val="DefaultParagraphFont"/>
    <w:rsid w:val="000B6282"/>
  </w:style>
  <w:style w:type="character" w:customStyle="1" w:styleId="wprm-recipe-ingredient-name">
    <w:name w:val="wprm-recipe-ingredient-name"/>
    <w:basedOn w:val="DefaultParagraphFont"/>
    <w:rsid w:val="000B6282"/>
  </w:style>
  <w:style w:type="character" w:customStyle="1" w:styleId="wprm-recipe-ingredient-unit">
    <w:name w:val="wprm-recipe-ingredient-unit"/>
    <w:basedOn w:val="DefaultParagraphFont"/>
    <w:rsid w:val="000B6282"/>
  </w:style>
  <w:style w:type="character" w:customStyle="1" w:styleId="wprm-recipe-ingredient-notes">
    <w:name w:val="wprm-recipe-ingredient-notes"/>
    <w:basedOn w:val="DefaultParagraphFont"/>
    <w:rsid w:val="000B62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6090">
      <w:bodyDiv w:val="1"/>
      <w:marLeft w:val="0"/>
      <w:marRight w:val="0"/>
      <w:marTop w:val="0"/>
      <w:marBottom w:val="0"/>
      <w:divBdr>
        <w:top w:val="none" w:sz="0" w:space="0" w:color="auto"/>
        <w:left w:val="none" w:sz="0" w:space="0" w:color="auto"/>
        <w:bottom w:val="none" w:sz="0" w:space="0" w:color="auto"/>
        <w:right w:val="none" w:sz="0" w:space="0" w:color="auto"/>
      </w:divBdr>
    </w:div>
    <w:div w:id="42144531">
      <w:bodyDiv w:val="1"/>
      <w:marLeft w:val="0"/>
      <w:marRight w:val="0"/>
      <w:marTop w:val="0"/>
      <w:marBottom w:val="0"/>
      <w:divBdr>
        <w:top w:val="none" w:sz="0" w:space="0" w:color="auto"/>
        <w:left w:val="none" w:sz="0" w:space="0" w:color="auto"/>
        <w:bottom w:val="none" w:sz="0" w:space="0" w:color="auto"/>
        <w:right w:val="none" w:sz="0" w:space="0" w:color="auto"/>
      </w:divBdr>
    </w:div>
    <w:div w:id="68354501">
      <w:bodyDiv w:val="1"/>
      <w:marLeft w:val="0"/>
      <w:marRight w:val="0"/>
      <w:marTop w:val="0"/>
      <w:marBottom w:val="0"/>
      <w:divBdr>
        <w:top w:val="none" w:sz="0" w:space="0" w:color="auto"/>
        <w:left w:val="none" w:sz="0" w:space="0" w:color="auto"/>
        <w:bottom w:val="none" w:sz="0" w:space="0" w:color="auto"/>
        <w:right w:val="none" w:sz="0" w:space="0" w:color="auto"/>
      </w:divBdr>
    </w:div>
    <w:div w:id="112526121">
      <w:bodyDiv w:val="1"/>
      <w:marLeft w:val="0"/>
      <w:marRight w:val="0"/>
      <w:marTop w:val="0"/>
      <w:marBottom w:val="0"/>
      <w:divBdr>
        <w:top w:val="none" w:sz="0" w:space="0" w:color="auto"/>
        <w:left w:val="none" w:sz="0" w:space="0" w:color="auto"/>
        <w:bottom w:val="none" w:sz="0" w:space="0" w:color="auto"/>
        <w:right w:val="none" w:sz="0" w:space="0" w:color="auto"/>
      </w:divBdr>
    </w:div>
    <w:div w:id="164248021">
      <w:bodyDiv w:val="1"/>
      <w:marLeft w:val="0"/>
      <w:marRight w:val="0"/>
      <w:marTop w:val="0"/>
      <w:marBottom w:val="0"/>
      <w:divBdr>
        <w:top w:val="none" w:sz="0" w:space="0" w:color="auto"/>
        <w:left w:val="none" w:sz="0" w:space="0" w:color="auto"/>
        <w:bottom w:val="none" w:sz="0" w:space="0" w:color="auto"/>
        <w:right w:val="none" w:sz="0" w:space="0" w:color="auto"/>
      </w:divBdr>
    </w:div>
    <w:div w:id="199906062">
      <w:bodyDiv w:val="1"/>
      <w:marLeft w:val="0"/>
      <w:marRight w:val="0"/>
      <w:marTop w:val="0"/>
      <w:marBottom w:val="0"/>
      <w:divBdr>
        <w:top w:val="none" w:sz="0" w:space="0" w:color="auto"/>
        <w:left w:val="none" w:sz="0" w:space="0" w:color="auto"/>
        <w:bottom w:val="none" w:sz="0" w:space="0" w:color="auto"/>
        <w:right w:val="none" w:sz="0" w:space="0" w:color="auto"/>
      </w:divBdr>
      <w:divsChild>
        <w:div w:id="780144376">
          <w:marLeft w:val="0"/>
          <w:marRight w:val="0"/>
          <w:marTop w:val="0"/>
          <w:marBottom w:val="75"/>
          <w:divBdr>
            <w:top w:val="none" w:sz="0" w:space="0" w:color="auto"/>
            <w:left w:val="none" w:sz="0" w:space="0" w:color="auto"/>
            <w:bottom w:val="none" w:sz="0" w:space="0" w:color="auto"/>
            <w:right w:val="none" w:sz="0" w:space="0" w:color="auto"/>
          </w:divBdr>
        </w:div>
        <w:div w:id="1835099255">
          <w:marLeft w:val="0"/>
          <w:marRight w:val="0"/>
          <w:marTop w:val="0"/>
          <w:marBottom w:val="75"/>
          <w:divBdr>
            <w:top w:val="none" w:sz="0" w:space="0" w:color="auto"/>
            <w:left w:val="none" w:sz="0" w:space="0" w:color="auto"/>
            <w:bottom w:val="none" w:sz="0" w:space="0" w:color="auto"/>
            <w:right w:val="none" w:sz="0" w:space="0" w:color="auto"/>
          </w:divBdr>
        </w:div>
        <w:div w:id="732432970">
          <w:marLeft w:val="0"/>
          <w:marRight w:val="0"/>
          <w:marTop w:val="0"/>
          <w:marBottom w:val="75"/>
          <w:divBdr>
            <w:top w:val="none" w:sz="0" w:space="0" w:color="auto"/>
            <w:left w:val="none" w:sz="0" w:space="0" w:color="auto"/>
            <w:bottom w:val="none" w:sz="0" w:space="0" w:color="auto"/>
            <w:right w:val="none" w:sz="0" w:space="0" w:color="auto"/>
          </w:divBdr>
        </w:div>
        <w:div w:id="1337263694">
          <w:marLeft w:val="0"/>
          <w:marRight w:val="0"/>
          <w:marTop w:val="0"/>
          <w:marBottom w:val="75"/>
          <w:divBdr>
            <w:top w:val="none" w:sz="0" w:space="0" w:color="auto"/>
            <w:left w:val="none" w:sz="0" w:space="0" w:color="auto"/>
            <w:bottom w:val="none" w:sz="0" w:space="0" w:color="auto"/>
            <w:right w:val="none" w:sz="0" w:space="0" w:color="auto"/>
          </w:divBdr>
        </w:div>
        <w:div w:id="1692032490">
          <w:marLeft w:val="0"/>
          <w:marRight w:val="0"/>
          <w:marTop w:val="0"/>
          <w:marBottom w:val="75"/>
          <w:divBdr>
            <w:top w:val="none" w:sz="0" w:space="0" w:color="auto"/>
            <w:left w:val="none" w:sz="0" w:space="0" w:color="auto"/>
            <w:bottom w:val="none" w:sz="0" w:space="0" w:color="auto"/>
            <w:right w:val="none" w:sz="0" w:space="0" w:color="auto"/>
          </w:divBdr>
        </w:div>
      </w:divsChild>
    </w:div>
    <w:div w:id="218134261">
      <w:bodyDiv w:val="1"/>
      <w:marLeft w:val="0"/>
      <w:marRight w:val="0"/>
      <w:marTop w:val="0"/>
      <w:marBottom w:val="0"/>
      <w:divBdr>
        <w:top w:val="none" w:sz="0" w:space="0" w:color="auto"/>
        <w:left w:val="none" w:sz="0" w:space="0" w:color="auto"/>
        <w:bottom w:val="none" w:sz="0" w:space="0" w:color="auto"/>
        <w:right w:val="none" w:sz="0" w:space="0" w:color="auto"/>
      </w:divBdr>
      <w:divsChild>
        <w:div w:id="1319383425">
          <w:marLeft w:val="0"/>
          <w:marRight w:val="0"/>
          <w:marTop w:val="720"/>
          <w:marBottom w:val="720"/>
          <w:divBdr>
            <w:top w:val="none" w:sz="0" w:space="0" w:color="auto"/>
            <w:left w:val="none" w:sz="0" w:space="0" w:color="auto"/>
            <w:bottom w:val="none" w:sz="0" w:space="0" w:color="auto"/>
            <w:right w:val="none" w:sz="0" w:space="0" w:color="auto"/>
          </w:divBdr>
          <w:divsChild>
            <w:div w:id="1538422641">
              <w:marLeft w:val="0"/>
              <w:marRight w:val="0"/>
              <w:marTop w:val="0"/>
              <w:marBottom w:val="0"/>
              <w:divBdr>
                <w:top w:val="none" w:sz="0" w:space="0" w:color="auto"/>
                <w:left w:val="none" w:sz="0" w:space="0" w:color="auto"/>
                <w:bottom w:val="none" w:sz="0" w:space="0" w:color="auto"/>
                <w:right w:val="none" w:sz="0" w:space="0" w:color="auto"/>
              </w:divBdr>
            </w:div>
          </w:divsChild>
        </w:div>
        <w:div w:id="2122676359">
          <w:marLeft w:val="0"/>
          <w:marRight w:val="0"/>
          <w:marTop w:val="0"/>
          <w:marBottom w:val="0"/>
          <w:divBdr>
            <w:top w:val="none" w:sz="0" w:space="0" w:color="auto"/>
            <w:left w:val="none" w:sz="0" w:space="0" w:color="auto"/>
            <w:bottom w:val="none" w:sz="0" w:space="0" w:color="auto"/>
            <w:right w:val="none" w:sz="0" w:space="0" w:color="auto"/>
          </w:divBdr>
          <w:divsChild>
            <w:div w:id="115942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376275">
      <w:bodyDiv w:val="1"/>
      <w:marLeft w:val="0"/>
      <w:marRight w:val="0"/>
      <w:marTop w:val="0"/>
      <w:marBottom w:val="0"/>
      <w:divBdr>
        <w:top w:val="none" w:sz="0" w:space="0" w:color="auto"/>
        <w:left w:val="none" w:sz="0" w:space="0" w:color="auto"/>
        <w:bottom w:val="none" w:sz="0" w:space="0" w:color="auto"/>
        <w:right w:val="none" w:sz="0" w:space="0" w:color="auto"/>
      </w:divBdr>
    </w:div>
    <w:div w:id="394360115">
      <w:bodyDiv w:val="1"/>
      <w:marLeft w:val="0"/>
      <w:marRight w:val="0"/>
      <w:marTop w:val="0"/>
      <w:marBottom w:val="0"/>
      <w:divBdr>
        <w:top w:val="none" w:sz="0" w:space="0" w:color="auto"/>
        <w:left w:val="none" w:sz="0" w:space="0" w:color="auto"/>
        <w:bottom w:val="none" w:sz="0" w:space="0" w:color="auto"/>
        <w:right w:val="none" w:sz="0" w:space="0" w:color="auto"/>
      </w:divBdr>
      <w:divsChild>
        <w:div w:id="50058102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99328862">
      <w:bodyDiv w:val="1"/>
      <w:marLeft w:val="0"/>
      <w:marRight w:val="0"/>
      <w:marTop w:val="0"/>
      <w:marBottom w:val="0"/>
      <w:divBdr>
        <w:top w:val="none" w:sz="0" w:space="0" w:color="auto"/>
        <w:left w:val="none" w:sz="0" w:space="0" w:color="auto"/>
        <w:bottom w:val="none" w:sz="0" w:space="0" w:color="auto"/>
        <w:right w:val="none" w:sz="0" w:space="0" w:color="auto"/>
      </w:divBdr>
      <w:divsChild>
        <w:div w:id="2097242867">
          <w:marLeft w:val="0"/>
          <w:marRight w:val="0"/>
          <w:marTop w:val="0"/>
          <w:marBottom w:val="0"/>
          <w:divBdr>
            <w:top w:val="none" w:sz="0" w:space="0" w:color="auto"/>
            <w:left w:val="none" w:sz="0" w:space="0" w:color="auto"/>
            <w:bottom w:val="none" w:sz="0" w:space="0" w:color="auto"/>
            <w:right w:val="none" w:sz="0" w:space="0" w:color="auto"/>
          </w:divBdr>
          <w:divsChild>
            <w:div w:id="450364563">
              <w:marLeft w:val="0"/>
              <w:marRight w:val="0"/>
              <w:marTop w:val="0"/>
              <w:marBottom w:val="0"/>
              <w:divBdr>
                <w:top w:val="none" w:sz="0" w:space="0" w:color="auto"/>
                <w:left w:val="none" w:sz="0" w:space="0" w:color="auto"/>
                <w:bottom w:val="none" w:sz="0" w:space="0" w:color="auto"/>
                <w:right w:val="none" w:sz="0" w:space="0" w:color="auto"/>
              </w:divBdr>
              <w:divsChild>
                <w:div w:id="1695380829">
                  <w:marLeft w:val="0"/>
                  <w:marRight w:val="0"/>
                  <w:marTop w:val="0"/>
                  <w:marBottom w:val="0"/>
                  <w:divBdr>
                    <w:top w:val="none" w:sz="0" w:space="0" w:color="auto"/>
                    <w:left w:val="none" w:sz="0" w:space="0" w:color="auto"/>
                    <w:bottom w:val="none" w:sz="0" w:space="0" w:color="auto"/>
                    <w:right w:val="none" w:sz="0" w:space="0" w:color="auto"/>
                  </w:divBdr>
                  <w:divsChild>
                    <w:div w:id="173010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1991041">
      <w:bodyDiv w:val="1"/>
      <w:marLeft w:val="0"/>
      <w:marRight w:val="0"/>
      <w:marTop w:val="0"/>
      <w:marBottom w:val="0"/>
      <w:divBdr>
        <w:top w:val="none" w:sz="0" w:space="0" w:color="auto"/>
        <w:left w:val="none" w:sz="0" w:space="0" w:color="auto"/>
        <w:bottom w:val="none" w:sz="0" w:space="0" w:color="auto"/>
        <w:right w:val="none" w:sz="0" w:space="0" w:color="auto"/>
      </w:divBdr>
    </w:div>
    <w:div w:id="503862066">
      <w:bodyDiv w:val="1"/>
      <w:marLeft w:val="0"/>
      <w:marRight w:val="0"/>
      <w:marTop w:val="0"/>
      <w:marBottom w:val="0"/>
      <w:divBdr>
        <w:top w:val="none" w:sz="0" w:space="0" w:color="auto"/>
        <w:left w:val="none" w:sz="0" w:space="0" w:color="auto"/>
        <w:bottom w:val="none" w:sz="0" w:space="0" w:color="auto"/>
        <w:right w:val="none" w:sz="0" w:space="0" w:color="auto"/>
      </w:divBdr>
    </w:div>
    <w:div w:id="532350791">
      <w:bodyDiv w:val="1"/>
      <w:marLeft w:val="0"/>
      <w:marRight w:val="0"/>
      <w:marTop w:val="0"/>
      <w:marBottom w:val="0"/>
      <w:divBdr>
        <w:top w:val="none" w:sz="0" w:space="0" w:color="auto"/>
        <w:left w:val="none" w:sz="0" w:space="0" w:color="auto"/>
        <w:bottom w:val="none" w:sz="0" w:space="0" w:color="auto"/>
        <w:right w:val="none" w:sz="0" w:space="0" w:color="auto"/>
      </w:divBdr>
    </w:div>
    <w:div w:id="590092651">
      <w:bodyDiv w:val="1"/>
      <w:marLeft w:val="0"/>
      <w:marRight w:val="0"/>
      <w:marTop w:val="0"/>
      <w:marBottom w:val="0"/>
      <w:divBdr>
        <w:top w:val="none" w:sz="0" w:space="0" w:color="auto"/>
        <w:left w:val="none" w:sz="0" w:space="0" w:color="auto"/>
        <w:bottom w:val="none" w:sz="0" w:space="0" w:color="auto"/>
        <w:right w:val="none" w:sz="0" w:space="0" w:color="auto"/>
      </w:divBdr>
    </w:div>
    <w:div w:id="594093922">
      <w:bodyDiv w:val="1"/>
      <w:marLeft w:val="0"/>
      <w:marRight w:val="0"/>
      <w:marTop w:val="0"/>
      <w:marBottom w:val="0"/>
      <w:divBdr>
        <w:top w:val="none" w:sz="0" w:space="0" w:color="auto"/>
        <w:left w:val="none" w:sz="0" w:space="0" w:color="auto"/>
        <w:bottom w:val="none" w:sz="0" w:space="0" w:color="auto"/>
        <w:right w:val="none" w:sz="0" w:space="0" w:color="auto"/>
      </w:divBdr>
    </w:div>
    <w:div w:id="849679131">
      <w:bodyDiv w:val="1"/>
      <w:marLeft w:val="0"/>
      <w:marRight w:val="0"/>
      <w:marTop w:val="0"/>
      <w:marBottom w:val="0"/>
      <w:divBdr>
        <w:top w:val="none" w:sz="0" w:space="0" w:color="auto"/>
        <w:left w:val="none" w:sz="0" w:space="0" w:color="auto"/>
        <w:bottom w:val="none" w:sz="0" w:space="0" w:color="auto"/>
        <w:right w:val="none" w:sz="0" w:space="0" w:color="auto"/>
      </w:divBdr>
      <w:divsChild>
        <w:div w:id="168952233">
          <w:marLeft w:val="0"/>
          <w:marRight w:val="0"/>
          <w:marTop w:val="0"/>
          <w:marBottom w:val="0"/>
          <w:divBdr>
            <w:top w:val="none" w:sz="0" w:space="0" w:color="auto"/>
            <w:left w:val="none" w:sz="0" w:space="0" w:color="auto"/>
            <w:bottom w:val="none" w:sz="0" w:space="0" w:color="auto"/>
            <w:right w:val="none" w:sz="0" w:space="0" w:color="auto"/>
          </w:divBdr>
          <w:divsChild>
            <w:div w:id="277952853">
              <w:marLeft w:val="0"/>
              <w:marRight w:val="0"/>
              <w:marTop w:val="0"/>
              <w:marBottom w:val="0"/>
              <w:divBdr>
                <w:top w:val="none" w:sz="0" w:space="0" w:color="auto"/>
                <w:left w:val="none" w:sz="0" w:space="0" w:color="auto"/>
                <w:bottom w:val="none" w:sz="0" w:space="0" w:color="auto"/>
                <w:right w:val="none" w:sz="0" w:space="0" w:color="auto"/>
              </w:divBdr>
              <w:divsChild>
                <w:div w:id="1767068665">
                  <w:marLeft w:val="0"/>
                  <w:marRight w:val="0"/>
                  <w:marTop w:val="0"/>
                  <w:marBottom w:val="0"/>
                  <w:divBdr>
                    <w:top w:val="none" w:sz="0" w:space="0" w:color="auto"/>
                    <w:left w:val="none" w:sz="0" w:space="0" w:color="auto"/>
                    <w:bottom w:val="none" w:sz="0" w:space="0" w:color="auto"/>
                    <w:right w:val="none" w:sz="0" w:space="0" w:color="auto"/>
                  </w:divBdr>
                  <w:divsChild>
                    <w:div w:id="368920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4922254">
      <w:bodyDiv w:val="1"/>
      <w:marLeft w:val="0"/>
      <w:marRight w:val="0"/>
      <w:marTop w:val="0"/>
      <w:marBottom w:val="0"/>
      <w:divBdr>
        <w:top w:val="none" w:sz="0" w:space="0" w:color="auto"/>
        <w:left w:val="none" w:sz="0" w:space="0" w:color="auto"/>
        <w:bottom w:val="none" w:sz="0" w:space="0" w:color="auto"/>
        <w:right w:val="none" w:sz="0" w:space="0" w:color="auto"/>
      </w:divBdr>
    </w:div>
    <w:div w:id="892272883">
      <w:bodyDiv w:val="1"/>
      <w:marLeft w:val="0"/>
      <w:marRight w:val="0"/>
      <w:marTop w:val="0"/>
      <w:marBottom w:val="0"/>
      <w:divBdr>
        <w:top w:val="none" w:sz="0" w:space="0" w:color="auto"/>
        <w:left w:val="none" w:sz="0" w:space="0" w:color="auto"/>
        <w:bottom w:val="none" w:sz="0" w:space="0" w:color="auto"/>
        <w:right w:val="none" w:sz="0" w:space="0" w:color="auto"/>
      </w:divBdr>
    </w:div>
    <w:div w:id="980962398">
      <w:bodyDiv w:val="1"/>
      <w:marLeft w:val="0"/>
      <w:marRight w:val="0"/>
      <w:marTop w:val="0"/>
      <w:marBottom w:val="0"/>
      <w:divBdr>
        <w:top w:val="none" w:sz="0" w:space="0" w:color="auto"/>
        <w:left w:val="none" w:sz="0" w:space="0" w:color="auto"/>
        <w:bottom w:val="none" w:sz="0" w:space="0" w:color="auto"/>
        <w:right w:val="none" w:sz="0" w:space="0" w:color="auto"/>
      </w:divBdr>
    </w:div>
    <w:div w:id="988094174">
      <w:bodyDiv w:val="1"/>
      <w:marLeft w:val="0"/>
      <w:marRight w:val="0"/>
      <w:marTop w:val="0"/>
      <w:marBottom w:val="0"/>
      <w:divBdr>
        <w:top w:val="none" w:sz="0" w:space="0" w:color="auto"/>
        <w:left w:val="none" w:sz="0" w:space="0" w:color="auto"/>
        <w:bottom w:val="none" w:sz="0" w:space="0" w:color="auto"/>
        <w:right w:val="none" w:sz="0" w:space="0" w:color="auto"/>
      </w:divBdr>
    </w:div>
    <w:div w:id="1024674666">
      <w:bodyDiv w:val="1"/>
      <w:marLeft w:val="0"/>
      <w:marRight w:val="0"/>
      <w:marTop w:val="0"/>
      <w:marBottom w:val="0"/>
      <w:divBdr>
        <w:top w:val="none" w:sz="0" w:space="0" w:color="auto"/>
        <w:left w:val="none" w:sz="0" w:space="0" w:color="auto"/>
        <w:bottom w:val="none" w:sz="0" w:space="0" w:color="auto"/>
        <w:right w:val="none" w:sz="0" w:space="0" w:color="auto"/>
      </w:divBdr>
    </w:div>
    <w:div w:id="1133717067">
      <w:bodyDiv w:val="1"/>
      <w:marLeft w:val="0"/>
      <w:marRight w:val="0"/>
      <w:marTop w:val="0"/>
      <w:marBottom w:val="0"/>
      <w:divBdr>
        <w:top w:val="none" w:sz="0" w:space="0" w:color="auto"/>
        <w:left w:val="none" w:sz="0" w:space="0" w:color="auto"/>
        <w:bottom w:val="none" w:sz="0" w:space="0" w:color="auto"/>
        <w:right w:val="none" w:sz="0" w:space="0" w:color="auto"/>
      </w:divBdr>
    </w:div>
    <w:div w:id="1240098196">
      <w:bodyDiv w:val="1"/>
      <w:marLeft w:val="0"/>
      <w:marRight w:val="0"/>
      <w:marTop w:val="0"/>
      <w:marBottom w:val="0"/>
      <w:divBdr>
        <w:top w:val="none" w:sz="0" w:space="0" w:color="auto"/>
        <w:left w:val="none" w:sz="0" w:space="0" w:color="auto"/>
        <w:bottom w:val="none" w:sz="0" w:space="0" w:color="auto"/>
        <w:right w:val="none" w:sz="0" w:space="0" w:color="auto"/>
      </w:divBdr>
    </w:div>
    <w:div w:id="1242368819">
      <w:bodyDiv w:val="1"/>
      <w:marLeft w:val="0"/>
      <w:marRight w:val="0"/>
      <w:marTop w:val="0"/>
      <w:marBottom w:val="0"/>
      <w:divBdr>
        <w:top w:val="none" w:sz="0" w:space="0" w:color="auto"/>
        <w:left w:val="none" w:sz="0" w:space="0" w:color="auto"/>
        <w:bottom w:val="none" w:sz="0" w:space="0" w:color="auto"/>
        <w:right w:val="none" w:sz="0" w:space="0" w:color="auto"/>
      </w:divBdr>
      <w:divsChild>
        <w:div w:id="279649488">
          <w:marLeft w:val="0"/>
          <w:marRight w:val="0"/>
          <w:marTop w:val="0"/>
          <w:marBottom w:val="75"/>
          <w:divBdr>
            <w:top w:val="none" w:sz="0" w:space="0" w:color="auto"/>
            <w:left w:val="none" w:sz="0" w:space="0" w:color="auto"/>
            <w:bottom w:val="none" w:sz="0" w:space="0" w:color="auto"/>
            <w:right w:val="none" w:sz="0" w:space="0" w:color="auto"/>
          </w:divBdr>
        </w:div>
        <w:div w:id="1049384175">
          <w:marLeft w:val="0"/>
          <w:marRight w:val="0"/>
          <w:marTop w:val="0"/>
          <w:marBottom w:val="75"/>
          <w:divBdr>
            <w:top w:val="none" w:sz="0" w:space="0" w:color="auto"/>
            <w:left w:val="none" w:sz="0" w:space="0" w:color="auto"/>
            <w:bottom w:val="none" w:sz="0" w:space="0" w:color="auto"/>
            <w:right w:val="none" w:sz="0" w:space="0" w:color="auto"/>
          </w:divBdr>
        </w:div>
        <w:div w:id="537815989">
          <w:marLeft w:val="0"/>
          <w:marRight w:val="0"/>
          <w:marTop w:val="0"/>
          <w:marBottom w:val="75"/>
          <w:divBdr>
            <w:top w:val="none" w:sz="0" w:space="0" w:color="auto"/>
            <w:left w:val="none" w:sz="0" w:space="0" w:color="auto"/>
            <w:bottom w:val="none" w:sz="0" w:space="0" w:color="auto"/>
            <w:right w:val="none" w:sz="0" w:space="0" w:color="auto"/>
          </w:divBdr>
        </w:div>
        <w:div w:id="420878477">
          <w:marLeft w:val="0"/>
          <w:marRight w:val="0"/>
          <w:marTop w:val="0"/>
          <w:marBottom w:val="75"/>
          <w:divBdr>
            <w:top w:val="none" w:sz="0" w:space="0" w:color="auto"/>
            <w:left w:val="none" w:sz="0" w:space="0" w:color="auto"/>
            <w:bottom w:val="none" w:sz="0" w:space="0" w:color="auto"/>
            <w:right w:val="none" w:sz="0" w:space="0" w:color="auto"/>
          </w:divBdr>
        </w:div>
        <w:div w:id="1411804837">
          <w:marLeft w:val="0"/>
          <w:marRight w:val="0"/>
          <w:marTop w:val="0"/>
          <w:marBottom w:val="75"/>
          <w:divBdr>
            <w:top w:val="none" w:sz="0" w:space="0" w:color="auto"/>
            <w:left w:val="none" w:sz="0" w:space="0" w:color="auto"/>
            <w:bottom w:val="none" w:sz="0" w:space="0" w:color="auto"/>
            <w:right w:val="none" w:sz="0" w:space="0" w:color="auto"/>
          </w:divBdr>
        </w:div>
      </w:divsChild>
    </w:div>
    <w:div w:id="1273591807">
      <w:bodyDiv w:val="1"/>
      <w:marLeft w:val="0"/>
      <w:marRight w:val="0"/>
      <w:marTop w:val="0"/>
      <w:marBottom w:val="0"/>
      <w:divBdr>
        <w:top w:val="none" w:sz="0" w:space="0" w:color="auto"/>
        <w:left w:val="none" w:sz="0" w:space="0" w:color="auto"/>
        <w:bottom w:val="none" w:sz="0" w:space="0" w:color="auto"/>
        <w:right w:val="none" w:sz="0" w:space="0" w:color="auto"/>
      </w:divBdr>
    </w:div>
    <w:div w:id="1286811339">
      <w:bodyDiv w:val="1"/>
      <w:marLeft w:val="0"/>
      <w:marRight w:val="0"/>
      <w:marTop w:val="0"/>
      <w:marBottom w:val="0"/>
      <w:divBdr>
        <w:top w:val="none" w:sz="0" w:space="0" w:color="auto"/>
        <w:left w:val="none" w:sz="0" w:space="0" w:color="auto"/>
        <w:bottom w:val="none" w:sz="0" w:space="0" w:color="auto"/>
        <w:right w:val="none" w:sz="0" w:space="0" w:color="auto"/>
      </w:divBdr>
    </w:div>
    <w:div w:id="1392340281">
      <w:bodyDiv w:val="1"/>
      <w:marLeft w:val="0"/>
      <w:marRight w:val="0"/>
      <w:marTop w:val="0"/>
      <w:marBottom w:val="0"/>
      <w:divBdr>
        <w:top w:val="none" w:sz="0" w:space="0" w:color="auto"/>
        <w:left w:val="none" w:sz="0" w:space="0" w:color="auto"/>
        <w:bottom w:val="none" w:sz="0" w:space="0" w:color="auto"/>
        <w:right w:val="none" w:sz="0" w:space="0" w:color="auto"/>
      </w:divBdr>
    </w:div>
    <w:div w:id="1760515793">
      <w:bodyDiv w:val="1"/>
      <w:marLeft w:val="0"/>
      <w:marRight w:val="0"/>
      <w:marTop w:val="0"/>
      <w:marBottom w:val="0"/>
      <w:divBdr>
        <w:top w:val="none" w:sz="0" w:space="0" w:color="auto"/>
        <w:left w:val="none" w:sz="0" w:space="0" w:color="auto"/>
        <w:bottom w:val="none" w:sz="0" w:space="0" w:color="auto"/>
        <w:right w:val="none" w:sz="0" w:space="0" w:color="auto"/>
      </w:divBdr>
    </w:div>
    <w:div w:id="1895578397">
      <w:bodyDiv w:val="1"/>
      <w:marLeft w:val="0"/>
      <w:marRight w:val="0"/>
      <w:marTop w:val="0"/>
      <w:marBottom w:val="0"/>
      <w:divBdr>
        <w:top w:val="none" w:sz="0" w:space="0" w:color="auto"/>
        <w:left w:val="none" w:sz="0" w:space="0" w:color="auto"/>
        <w:bottom w:val="none" w:sz="0" w:space="0" w:color="auto"/>
        <w:right w:val="none" w:sz="0" w:space="0" w:color="auto"/>
      </w:divBdr>
      <w:divsChild>
        <w:div w:id="421225785">
          <w:marLeft w:val="0"/>
          <w:marRight w:val="0"/>
          <w:marTop w:val="0"/>
          <w:marBottom w:val="0"/>
          <w:divBdr>
            <w:top w:val="none" w:sz="0" w:space="0" w:color="auto"/>
            <w:left w:val="none" w:sz="0" w:space="0" w:color="auto"/>
            <w:bottom w:val="none" w:sz="0" w:space="0" w:color="auto"/>
            <w:right w:val="none" w:sz="0" w:space="0" w:color="auto"/>
          </w:divBdr>
          <w:divsChild>
            <w:div w:id="1490748735">
              <w:marLeft w:val="0"/>
              <w:marRight w:val="0"/>
              <w:marTop w:val="0"/>
              <w:marBottom w:val="0"/>
              <w:divBdr>
                <w:top w:val="none" w:sz="0" w:space="0" w:color="auto"/>
                <w:left w:val="none" w:sz="0" w:space="0" w:color="auto"/>
                <w:bottom w:val="none" w:sz="0" w:space="0" w:color="auto"/>
                <w:right w:val="none" w:sz="0" w:space="0" w:color="auto"/>
              </w:divBdr>
              <w:divsChild>
                <w:div w:id="1211771558">
                  <w:marLeft w:val="0"/>
                  <w:marRight w:val="0"/>
                  <w:marTop w:val="0"/>
                  <w:marBottom w:val="0"/>
                  <w:divBdr>
                    <w:top w:val="none" w:sz="0" w:space="0" w:color="auto"/>
                    <w:left w:val="none" w:sz="0" w:space="0" w:color="auto"/>
                    <w:bottom w:val="none" w:sz="0" w:space="0" w:color="auto"/>
                    <w:right w:val="none" w:sz="0" w:space="0" w:color="auto"/>
                  </w:divBdr>
                </w:div>
                <w:div w:id="609319820">
                  <w:marLeft w:val="0"/>
                  <w:marRight w:val="0"/>
                  <w:marTop w:val="0"/>
                  <w:marBottom w:val="0"/>
                  <w:divBdr>
                    <w:top w:val="none" w:sz="0" w:space="0" w:color="auto"/>
                    <w:left w:val="none" w:sz="0" w:space="0" w:color="auto"/>
                    <w:bottom w:val="none" w:sz="0" w:space="0" w:color="auto"/>
                    <w:right w:val="none" w:sz="0" w:space="0" w:color="auto"/>
                  </w:divBdr>
                </w:div>
              </w:divsChild>
            </w:div>
            <w:div w:id="1297416986">
              <w:marLeft w:val="0"/>
              <w:marRight w:val="0"/>
              <w:marTop w:val="0"/>
              <w:marBottom w:val="0"/>
              <w:divBdr>
                <w:top w:val="none" w:sz="0" w:space="0" w:color="auto"/>
                <w:left w:val="none" w:sz="0" w:space="0" w:color="auto"/>
                <w:bottom w:val="none" w:sz="0" w:space="0" w:color="auto"/>
                <w:right w:val="none" w:sz="0" w:space="0" w:color="auto"/>
              </w:divBdr>
              <w:divsChild>
                <w:div w:id="971977711">
                  <w:marLeft w:val="0"/>
                  <w:marRight w:val="0"/>
                  <w:marTop w:val="0"/>
                  <w:marBottom w:val="0"/>
                  <w:divBdr>
                    <w:top w:val="none" w:sz="0" w:space="0" w:color="auto"/>
                    <w:left w:val="none" w:sz="0" w:space="0" w:color="auto"/>
                    <w:bottom w:val="none" w:sz="0" w:space="0" w:color="auto"/>
                    <w:right w:val="none" w:sz="0" w:space="0" w:color="auto"/>
                  </w:divBdr>
                </w:div>
                <w:div w:id="1942951139">
                  <w:marLeft w:val="0"/>
                  <w:marRight w:val="0"/>
                  <w:marTop w:val="0"/>
                  <w:marBottom w:val="0"/>
                  <w:divBdr>
                    <w:top w:val="none" w:sz="0" w:space="0" w:color="auto"/>
                    <w:left w:val="none" w:sz="0" w:space="0" w:color="auto"/>
                    <w:bottom w:val="none" w:sz="0" w:space="0" w:color="auto"/>
                    <w:right w:val="none" w:sz="0" w:space="0" w:color="auto"/>
                  </w:divBdr>
                </w:div>
              </w:divsChild>
            </w:div>
            <w:div w:id="225727301">
              <w:marLeft w:val="0"/>
              <w:marRight w:val="0"/>
              <w:marTop w:val="0"/>
              <w:marBottom w:val="0"/>
              <w:divBdr>
                <w:top w:val="none" w:sz="0" w:space="0" w:color="auto"/>
                <w:left w:val="none" w:sz="0" w:space="0" w:color="auto"/>
                <w:bottom w:val="none" w:sz="0" w:space="0" w:color="auto"/>
                <w:right w:val="none" w:sz="0" w:space="0" w:color="auto"/>
              </w:divBdr>
              <w:divsChild>
                <w:div w:id="2080209070">
                  <w:marLeft w:val="0"/>
                  <w:marRight w:val="0"/>
                  <w:marTop w:val="0"/>
                  <w:marBottom w:val="0"/>
                  <w:divBdr>
                    <w:top w:val="none" w:sz="0" w:space="0" w:color="auto"/>
                    <w:left w:val="none" w:sz="0" w:space="0" w:color="auto"/>
                    <w:bottom w:val="none" w:sz="0" w:space="0" w:color="auto"/>
                    <w:right w:val="none" w:sz="0" w:space="0" w:color="auto"/>
                  </w:divBdr>
                </w:div>
                <w:div w:id="1648627777">
                  <w:marLeft w:val="0"/>
                  <w:marRight w:val="0"/>
                  <w:marTop w:val="0"/>
                  <w:marBottom w:val="0"/>
                  <w:divBdr>
                    <w:top w:val="none" w:sz="0" w:space="0" w:color="auto"/>
                    <w:left w:val="none" w:sz="0" w:space="0" w:color="auto"/>
                    <w:bottom w:val="none" w:sz="0" w:space="0" w:color="auto"/>
                    <w:right w:val="none" w:sz="0" w:space="0" w:color="auto"/>
                  </w:divBdr>
                </w:div>
              </w:divsChild>
            </w:div>
            <w:div w:id="1334838571">
              <w:marLeft w:val="0"/>
              <w:marRight w:val="0"/>
              <w:marTop w:val="0"/>
              <w:marBottom w:val="0"/>
              <w:divBdr>
                <w:top w:val="none" w:sz="0" w:space="0" w:color="auto"/>
                <w:left w:val="none" w:sz="0" w:space="0" w:color="auto"/>
                <w:bottom w:val="none" w:sz="0" w:space="0" w:color="auto"/>
                <w:right w:val="none" w:sz="0" w:space="0" w:color="auto"/>
              </w:divBdr>
              <w:divsChild>
                <w:div w:id="397558783">
                  <w:marLeft w:val="0"/>
                  <w:marRight w:val="0"/>
                  <w:marTop w:val="0"/>
                  <w:marBottom w:val="0"/>
                  <w:divBdr>
                    <w:top w:val="none" w:sz="0" w:space="0" w:color="auto"/>
                    <w:left w:val="none" w:sz="0" w:space="0" w:color="auto"/>
                    <w:bottom w:val="none" w:sz="0" w:space="0" w:color="auto"/>
                    <w:right w:val="none" w:sz="0" w:space="0" w:color="auto"/>
                  </w:divBdr>
                </w:div>
                <w:div w:id="1006202436">
                  <w:marLeft w:val="0"/>
                  <w:marRight w:val="0"/>
                  <w:marTop w:val="0"/>
                  <w:marBottom w:val="0"/>
                  <w:divBdr>
                    <w:top w:val="none" w:sz="0" w:space="0" w:color="auto"/>
                    <w:left w:val="none" w:sz="0" w:space="0" w:color="auto"/>
                    <w:bottom w:val="none" w:sz="0" w:space="0" w:color="auto"/>
                    <w:right w:val="none" w:sz="0" w:space="0" w:color="auto"/>
                  </w:divBdr>
                </w:div>
              </w:divsChild>
            </w:div>
            <w:div w:id="1544948554">
              <w:marLeft w:val="0"/>
              <w:marRight w:val="0"/>
              <w:marTop w:val="0"/>
              <w:marBottom w:val="0"/>
              <w:divBdr>
                <w:top w:val="none" w:sz="0" w:space="0" w:color="auto"/>
                <w:left w:val="none" w:sz="0" w:space="0" w:color="auto"/>
                <w:bottom w:val="none" w:sz="0" w:space="0" w:color="auto"/>
                <w:right w:val="none" w:sz="0" w:space="0" w:color="auto"/>
              </w:divBdr>
              <w:divsChild>
                <w:div w:id="1107236007">
                  <w:marLeft w:val="0"/>
                  <w:marRight w:val="0"/>
                  <w:marTop w:val="0"/>
                  <w:marBottom w:val="0"/>
                  <w:divBdr>
                    <w:top w:val="none" w:sz="0" w:space="0" w:color="auto"/>
                    <w:left w:val="none" w:sz="0" w:space="0" w:color="auto"/>
                    <w:bottom w:val="none" w:sz="0" w:space="0" w:color="auto"/>
                    <w:right w:val="none" w:sz="0" w:space="0" w:color="auto"/>
                  </w:divBdr>
                </w:div>
                <w:div w:id="1678578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290184">
          <w:marLeft w:val="0"/>
          <w:marRight w:val="0"/>
          <w:marTop w:val="0"/>
          <w:marBottom w:val="0"/>
          <w:divBdr>
            <w:top w:val="none" w:sz="0" w:space="0" w:color="auto"/>
            <w:left w:val="none" w:sz="0" w:space="0" w:color="auto"/>
            <w:bottom w:val="none" w:sz="0" w:space="0" w:color="auto"/>
            <w:right w:val="none" w:sz="0" w:space="0" w:color="auto"/>
          </w:divBdr>
        </w:div>
      </w:divsChild>
    </w:div>
    <w:div w:id="1943142830">
      <w:bodyDiv w:val="1"/>
      <w:marLeft w:val="0"/>
      <w:marRight w:val="0"/>
      <w:marTop w:val="0"/>
      <w:marBottom w:val="0"/>
      <w:divBdr>
        <w:top w:val="none" w:sz="0" w:space="0" w:color="auto"/>
        <w:left w:val="none" w:sz="0" w:space="0" w:color="auto"/>
        <w:bottom w:val="none" w:sz="0" w:space="0" w:color="auto"/>
        <w:right w:val="none" w:sz="0" w:space="0" w:color="auto"/>
      </w:divBdr>
    </w:div>
    <w:div w:id="1956522071">
      <w:bodyDiv w:val="1"/>
      <w:marLeft w:val="0"/>
      <w:marRight w:val="0"/>
      <w:marTop w:val="0"/>
      <w:marBottom w:val="0"/>
      <w:divBdr>
        <w:top w:val="none" w:sz="0" w:space="0" w:color="auto"/>
        <w:left w:val="none" w:sz="0" w:space="0" w:color="auto"/>
        <w:bottom w:val="none" w:sz="0" w:space="0" w:color="auto"/>
        <w:right w:val="none" w:sz="0" w:space="0" w:color="auto"/>
      </w:divBdr>
    </w:div>
    <w:div w:id="2081319583">
      <w:bodyDiv w:val="1"/>
      <w:marLeft w:val="0"/>
      <w:marRight w:val="0"/>
      <w:marTop w:val="0"/>
      <w:marBottom w:val="0"/>
      <w:divBdr>
        <w:top w:val="none" w:sz="0" w:space="0" w:color="auto"/>
        <w:left w:val="none" w:sz="0" w:space="0" w:color="auto"/>
        <w:bottom w:val="none" w:sz="0" w:space="0" w:color="auto"/>
        <w:right w:val="none" w:sz="0" w:space="0" w:color="auto"/>
      </w:divBdr>
    </w:div>
    <w:div w:id="210471510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1097</TotalTime>
  <Pages>3</Pages>
  <Words>289</Words>
  <Characters>1652</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1938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Scot Reinke</cp:lastModifiedBy>
  <cp:revision>66</cp:revision>
  <dcterms:created xsi:type="dcterms:W3CDTF">2013-12-23T23:15:00Z</dcterms:created>
  <dcterms:modified xsi:type="dcterms:W3CDTF">2025-06-05T22:25:00Z</dcterms:modified>
  <cp:category/>
</cp:coreProperties>
</file>